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9EEC" w14:textId="789BDEC5" w:rsidR="00E75686" w:rsidRPr="001C4500" w:rsidRDefault="00806962" w:rsidP="0022712E">
      <w:pPr>
        <w:pStyle w:val="BulletsL1"/>
        <w:numPr>
          <w:ilvl w:val="0"/>
          <w:numId w:val="0"/>
        </w:numPr>
        <w:tabs>
          <w:tab w:val="left" w:pos="5955"/>
        </w:tabs>
        <w:rPr>
          <w:rFonts w:ascii="Arial" w:hAnsi="Arial" w:cs="Arial"/>
          <w:b/>
          <w:szCs w:val="22"/>
        </w:rPr>
      </w:pPr>
      <w:r>
        <w:rPr>
          <w:rFonts w:ascii="Arial" w:hAnsi="Arial" w:cs="Arial"/>
          <w:b/>
          <w:noProof/>
          <w:szCs w:val="22"/>
          <w:lang w:eastAsia="en-GB"/>
        </w:rPr>
        <w:drawing>
          <wp:anchor distT="0" distB="0" distL="114300" distR="114300" simplePos="0" relativeHeight="251658240" behindDoc="0" locked="0" layoutInCell="1" allowOverlap="0" wp14:anchorId="7A5EC2BA" wp14:editId="74A4FD71">
            <wp:simplePos x="0" y="0"/>
            <wp:positionH relativeFrom="column">
              <wp:posOffset>5182870</wp:posOffset>
            </wp:positionH>
            <wp:positionV relativeFrom="page">
              <wp:posOffset>342900</wp:posOffset>
            </wp:positionV>
            <wp:extent cx="1057275" cy="1057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686" w:rsidRPr="001C4500">
        <w:rPr>
          <w:rFonts w:ascii="Arial" w:hAnsi="Arial" w:cs="Arial"/>
          <w:b/>
          <w:szCs w:val="22"/>
        </w:rPr>
        <w:t xml:space="preserve">Company number: </w:t>
      </w:r>
      <w:r w:rsidR="00F43B09" w:rsidRPr="001C4500">
        <w:rPr>
          <w:rFonts w:ascii="Arial" w:hAnsi="Arial" w:cs="Arial"/>
          <w:b/>
          <w:szCs w:val="22"/>
        </w:rPr>
        <w:t>03216897</w:t>
      </w:r>
      <w:r w:rsidR="001C4500">
        <w:rPr>
          <w:rFonts w:ascii="Arial" w:hAnsi="Arial" w:cs="Arial"/>
          <w:b/>
          <w:szCs w:val="22"/>
        </w:rPr>
        <w:tab/>
      </w:r>
    </w:p>
    <w:p w14:paraId="1A2E95C9" w14:textId="77777777" w:rsidR="00A102AF" w:rsidRPr="001C4500" w:rsidRDefault="00F43B09" w:rsidP="00A102AF">
      <w:pPr>
        <w:pStyle w:val="NormalSpaced"/>
        <w:jc w:val="center"/>
        <w:rPr>
          <w:rFonts w:ascii="Arial" w:hAnsi="Arial" w:cs="Arial"/>
          <w:szCs w:val="22"/>
        </w:rPr>
      </w:pPr>
      <w:r w:rsidRPr="001C4500">
        <w:rPr>
          <w:rFonts w:ascii="Arial" w:hAnsi="Arial" w:cs="Arial"/>
          <w:b/>
          <w:szCs w:val="22"/>
        </w:rPr>
        <w:t>JUSTICE</w:t>
      </w:r>
      <w:r w:rsidR="00A102AF" w:rsidRPr="001C4500">
        <w:rPr>
          <w:rFonts w:ascii="Arial" w:hAnsi="Arial" w:cs="Arial"/>
          <w:szCs w:val="22"/>
        </w:rPr>
        <w:t xml:space="preserve"> (the “</w:t>
      </w:r>
      <w:r w:rsidR="00A102AF" w:rsidRPr="001C4500">
        <w:rPr>
          <w:rStyle w:val="Defterm"/>
          <w:rFonts w:ascii="Arial" w:hAnsi="Arial" w:cs="Arial"/>
          <w:szCs w:val="22"/>
        </w:rPr>
        <w:t>Company”</w:t>
      </w:r>
      <w:r w:rsidR="00A102AF" w:rsidRPr="001C4500">
        <w:rPr>
          <w:rFonts w:ascii="Arial" w:hAnsi="Arial" w:cs="Arial"/>
          <w:szCs w:val="22"/>
        </w:rPr>
        <w:t>)</w:t>
      </w:r>
    </w:p>
    <w:p w14:paraId="0834EF87" w14:textId="77777777" w:rsidR="00E75686" w:rsidRPr="001C4500" w:rsidRDefault="00E75686" w:rsidP="00405BB8">
      <w:pPr>
        <w:jc w:val="center"/>
        <w:rPr>
          <w:rFonts w:ascii="Arial" w:hAnsi="Arial" w:cs="Arial"/>
          <w:szCs w:val="22"/>
        </w:rPr>
      </w:pPr>
      <w:r w:rsidRPr="001C4500">
        <w:rPr>
          <w:rFonts w:ascii="Arial" w:hAnsi="Arial" w:cs="Arial"/>
          <w:szCs w:val="22"/>
        </w:rPr>
        <w:t>_________________________________________________________________</w:t>
      </w:r>
    </w:p>
    <w:p w14:paraId="71D5C7A9" w14:textId="77777777" w:rsidR="00E75686" w:rsidRPr="001C4500" w:rsidRDefault="00E75686" w:rsidP="00405BB8">
      <w:pPr>
        <w:pStyle w:val="1stIntroHeadings"/>
        <w:jc w:val="center"/>
        <w:rPr>
          <w:rFonts w:ascii="Arial" w:hAnsi="Arial" w:cs="Arial"/>
          <w:sz w:val="22"/>
          <w:szCs w:val="22"/>
        </w:rPr>
      </w:pPr>
      <w:r w:rsidRPr="001C4500">
        <w:rPr>
          <w:rFonts w:ascii="Arial" w:hAnsi="Arial" w:cs="Arial"/>
          <w:sz w:val="22"/>
          <w:szCs w:val="22"/>
        </w:rPr>
        <w:t>proxy form for annual general meeting</w:t>
      </w:r>
    </w:p>
    <w:p w14:paraId="31599262" w14:textId="77777777" w:rsidR="00E75686" w:rsidRPr="001C4500" w:rsidRDefault="00E75686" w:rsidP="00405BB8">
      <w:pPr>
        <w:jc w:val="center"/>
        <w:rPr>
          <w:rFonts w:ascii="Arial" w:hAnsi="Arial" w:cs="Arial"/>
          <w:szCs w:val="22"/>
        </w:rPr>
      </w:pPr>
      <w:r w:rsidRPr="001C4500">
        <w:rPr>
          <w:rFonts w:ascii="Arial" w:hAnsi="Arial" w:cs="Arial"/>
          <w:szCs w:val="22"/>
        </w:rPr>
        <w:t>_________________________________________________________________</w:t>
      </w:r>
      <w:r w:rsidRPr="001C4500">
        <w:rPr>
          <w:rFonts w:ascii="Arial" w:hAnsi="Arial" w:cs="Arial"/>
          <w:szCs w:val="22"/>
        </w:rPr>
        <w:br/>
      </w:r>
    </w:p>
    <w:p w14:paraId="54519A55" w14:textId="77777777" w:rsidR="00E75686" w:rsidRPr="001C4500" w:rsidRDefault="00E75686" w:rsidP="00405BB8">
      <w:pPr>
        <w:rPr>
          <w:rFonts w:ascii="Arial" w:hAnsi="Arial" w:cs="Arial"/>
          <w:szCs w:val="22"/>
        </w:rPr>
      </w:pPr>
    </w:p>
    <w:p w14:paraId="599A9BD3" w14:textId="77777777" w:rsidR="00F723CE" w:rsidRPr="001C4500" w:rsidRDefault="004F0DE5" w:rsidP="00405BB8">
      <w:pPr>
        <w:rPr>
          <w:rFonts w:ascii="Arial" w:hAnsi="Arial" w:cs="Arial"/>
          <w:szCs w:val="22"/>
        </w:rPr>
      </w:pPr>
      <w:r w:rsidRPr="001C4500">
        <w:rPr>
          <w:rFonts w:ascii="Arial" w:hAnsi="Arial" w:cs="Arial"/>
          <w:szCs w:val="22"/>
        </w:rPr>
        <w:t xml:space="preserve">_________________________________________ </w:t>
      </w:r>
      <w:r w:rsidR="00857B77" w:rsidRPr="001C4500">
        <w:rPr>
          <w:rFonts w:ascii="Arial" w:hAnsi="Arial" w:cs="Arial"/>
          <w:szCs w:val="22"/>
        </w:rPr>
        <w:t>[NAME</w:t>
      </w:r>
      <w:r w:rsidR="00F723CE" w:rsidRPr="001C4500">
        <w:rPr>
          <w:rFonts w:ascii="Arial" w:hAnsi="Arial" w:cs="Arial"/>
          <w:szCs w:val="22"/>
        </w:rPr>
        <w:t xml:space="preserve"> OF </w:t>
      </w:r>
      <w:r w:rsidRPr="001C4500">
        <w:rPr>
          <w:rFonts w:ascii="Arial" w:hAnsi="Arial" w:cs="Arial"/>
          <w:szCs w:val="22"/>
        </w:rPr>
        <w:t>MEMBER</w:t>
      </w:r>
      <w:r w:rsidR="00F723CE" w:rsidRPr="001C4500">
        <w:rPr>
          <w:rFonts w:ascii="Arial" w:hAnsi="Arial" w:cs="Arial"/>
          <w:szCs w:val="22"/>
        </w:rPr>
        <w:t>]</w:t>
      </w:r>
      <w:r w:rsidR="00857B77" w:rsidRPr="001C4500">
        <w:rPr>
          <w:rFonts w:ascii="Arial" w:hAnsi="Arial" w:cs="Arial"/>
          <w:szCs w:val="22"/>
        </w:rPr>
        <w:t xml:space="preserve"> </w:t>
      </w:r>
    </w:p>
    <w:p w14:paraId="1B58CB8A" w14:textId="77777777" w:rsidR="00026721" w:rsidRPr="001C4500" w:rsidRDefault="004F0DE5" w:rsidP="00405BB8">
      <w:pPr>
        <w:rPr>
          <w:rFonts w:ascii="Arial" w:hAnsi="Arial" w:cs="Arial"/>
          <w:szCs w:val="22"/>
        </w:rPr>
      </w:pPr>
      <w:r w:rsidRPr="001C4500">
        <w:rPr>
          <w:rFonts w:ascii="Arial" w:hAnsi="Arial" w:cs="Arial"/>
          <w:szCs w:val="22"/>
        </w:rPr>
        <w:t xml:space="preserve">_________________________________________ </w:t>
      </w:r>
      <w:r w:rsidR="00F723CE" w:rsidRPr="001C4500">
        <w:rPr>
          <w:rFonts w:ascii="Arial" w:hAnsi="Arial" w:cs="Arial"/>
          <w:szCs w:val="22"/>
        </w:rPr>
        <w:t>[</w:t>
      </w:r>
      <w:r w:rsidR="00857B77" w:rsidRPr="001C4500">
        <w:rPr>
          <w:rFonts w:ascii="Arial" w:hAnsi="Arial" w:cs="Arial"/>
          <w:szCs w:val="22"/>
        </w:rPr>
        <w:t xml:space="preserve">ADDRESS OF </w:t>
      </w:r>
      <w:r w:rsidRPr="001C4500">
        <w:rPr>
          <w:rFonts w:ascii="Arial" w:hAnsi="Arial" w:cs="Arial"/>
          <w:szCs w:val="22"/>
        </w:rPr>
        <w:t>MEMBER</w:t>
      </w:r>
      <w:r w:rsidR="00857B77" w:rsidRPr="001C4500">
        <w:rPr>
          <w:rFonts w:ascii="Arial" w:hAnsi="Arial" w:cs="Arial"/>
          <w:szCs w:val="22"/>
        </w:rPr>
        <w:t>]</w:t>
      </w:r>
    </w:p>
    <w:p w14:paraId="38853776" w14:textId="77777777" w:rsidR="00F43B09" w:rsidRPr="001C4500" w:rsidRDefault="00F43B09" w:rsidP="00F43B09">
      <w:pPr>
        <w:rPr>
          <w:rFonts w:ascii="Arial" w:hAnsi="Arial" w:cs="Arial"/>
          <w:szCs w:val="22"/>
        </w:rPr>
      </w:pPr>
      <w:r w:rsidRPr="001C4500">
        <w:rPr>
          <w:rFonts w:ascii="Arial" w:hAnsi="Arial" w:cs="Arial"/>
          <w:szCs w:val="22"/>
        </w:rPr>
        <w:t xml:space="preserve">_________________________________________ </w:t>
      </w:r>
    </w:p>
    <w:p w14:paraId="69AD8AE6" w14:textId="77777777" w:rsidR="00E75686" w:rsidRPr="001C4500" w:rsidRDefault="00E75686" w:rsidP="00405BB8">
      <w:pPr>
        <w:rPr>
          <w:rFonts w:ascii="Arial" w:hAnsi="Arial" w:cs="Arial"/>
          <w:szCs w:val="22"/>
        </w:rPr>
      </w:pPr>
    </w:p>
    <w:p w14:paraId="41B67C03" w14:textId="77777777" w:rsidR="00026721" w:rsidRPr="001C4500" w:rsidRDefault="00857B77" w:rsidP="00405BB8">
      <w:pPr>
        <w:pStyle w:val="NormalSpaced"/>
        <w:rPr>
          <w:rFonts w:ascii="Arial" w:hAnsi="Arial" w:cs="Arial"/>
          <w:szCs w:val="22"/>
        </w:rPr>
      </w:pPr>
      <w:r w:rsidRPr="001C4500">
        <w:rPr>
          <w:rFonts w:ascii="Arial" w:hAnsi="Arial" w:cs="Arial"/>
          <w:b/>
          <w:szCs w:val="22"/>
        </w:rPr>
        <w:t>Before completing this form, please read the explanatory notes</w:t>
      </w:r>
      <w:r w:rsidR="00F723CE" w:rsidRPr="001C4500">
        <w:rPr>
          <w:rFonts w:ascii="Arial" w:hAnsi="Arial" w:cs="Arial"/>
          <w:b/>
          <w:szCs w:val="22"/>
        </w:rPr>
        <w:t xml:space="preserve"> set out below. </w:t>
      </w:r>
    </w:p>
    <w:p w14:paraId="10C04C7E" w14:textId="77777777" w:rsidR="00026721" w:rsidRPr="001C4500" w:rsidRDefault="00857B77" w:rsidP="00405BB8">
      <w:pPr>
        <w:pStyle w:val="NormalSpaced"/>
        <w:rPr>
          <w:rFonts w:ascii="Arial" w:hAnsi="Arial" w:cs="Arial"/>
          <w:szCs w:val="22"/>
        </w:rPr>
      </w:pPr>
      <w:r w:rsidRPr="001C4500">
        <w:rPr>
          <w:rFonts w:ascii="Arial" w:hAnsi="Arial" w:cs="Arial"/>
          <w:szCs w:val="22"/>
        </w:rPr>
        <w:t>I</w:t>
      </w:r>
      <w:r w:rsidR="00F723CE" w:rsidRPr="001C4500">
        <w:rPr>
          <w:rFonts w:ascii="Arial" w:hAnsi="Arial" w:cs="Arial"/>
          <w:szCs w:val="22"/>
        </w:rPr>
        <w:t>,</w:t>
      </w:r>
      <w:r w:rsidRPr="001C4500">
        <w:rPr>
          <w:rFonts w:ascii="Arial" w:hAnsi="Arial" w:cs="Arial"/>
          <w:szCs w:val="22"/>
        </w:rPr>
        <w:t xml:space="preserve"> being a member of the Company</w:t>
      </w:r>
      <w:r w:rsidR="00F723CE" w:rsidRPr="001C4500">
        <w:rPr>
          <w:rFonts w:ascii="Arial" w:hAnsi="Arial" w:cs="Arial"/>
          <w:szCs w:val="22"/>
        </w:rPr>
        <w:t>,</w:t>
      </w:r>
      <w:r w:rsidRPr="001C4500">
        <w:rPr>
          <w:rFonts w:ascii="Arial" w:hAnsi="Arial" w:cs="Arial"/>
          <w:szCs w:val="22"/>
        </w:rPr>
        <w:t xml:space="preserve"> appoint the Chairman of the meeting or (see note 3</w:t>
      </w:r>
      <w:r w:rsidR="003052AC" w:rsidRPr="001C4500">
        <w:rPr>
          <w:rFonts w:ascii="Arial" w:hAnsi="Arial" w:cs="Arial"/>
          <w:szCs w:val="22"/>
        </w:rPr>
        <w:t xml:space="preserve"> below</w:t>
      </w:r>
      <w:r w:rsidRPr="001C4500">
        <w:rPr>
          <w:rFonts w:ascii="Arial" w:hAnsi="Arial" w:cs="Arial"/>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026721" w:rsidRPr="001C4500" w14:paraId="7C6B6BE3" w14:textId="77777777">
        <w:tc>
          <w:tcPr>
            <w:tcW w:w="8307" w:type="dxa"/>
          </w:tcPr>
          <w:p w14:paraId="3C43499A" w14:textId="77777777" w:rsidR="00762156" w:rsidRPr="001C4500" w:rsidRDefault="00857B77" w:rsidP="00E4254A">
            <w:pPr>
              <w:rPr>
                <w:rFonts w:ascii="Arial" w:hAnsi="Arial" w:cs="Arial"/>
                <w:szCs w:val="22"/>
              </w:rPr>
            </w:pPr>
            <w:r w:rsidRPr="001C4500">
              <w:rPr>
                <w:rFonts w:ascii="Arial" w:hAnsi="Arial" w:cs="Arial"/>
                <w:szCs w:val="22"/>
              </w:rPr>
              <w:t> </w:t>
            </w:r>
          </w:p>
        </w:tc>
      </w:tr>
    </w:tbl>
    <w:p w14:paraId="4016E697" w14:textId="0FEC3C3D" w:rsidR="00026721" w:rsidRPr="001C4500" w:rsidRDefault="00857B77" w:rsidP="00014F98">
      <w:pPr>
        <w:pStyle w:val="NormalSpaced"/>
        <w:rPr>
          <w:rFonts w:ascii="Arial" w:hAnsi="Arial" w:cs="Arial"/>
          <w:szCs w:val="22"/>
        </w:rPr>
      </w:pPr>
      <w:r w:rsidRPr="001C4500">
        <w:rPr>
          <w:rFonts w:ascii="Arial" w:hAnsi="Arial" w:cs="Arial"/>
          <w:szCs w:val="22"/>
        </w:rPr>
        <w:t>as my proxy to attend, speak an</w:t>
      </w:r>
      <w:r w:rsidR="00F723CE" w:rsidRPr="001C4500">
        <w:rPr>
          <w:rFonts w:ascii="Arial" w:hAnsi="Arial" w:cs="Arial"/>
          <w:szCs w:val="22"/>
        </w:rPr>
        <w:t xml:space="preserve">d vote on my behalf at the </w:t>
      </w:r>
      <w:r w:rsidR="00171F23" w:rsidRPr="001C4500">
        <w:rPr>
          <w:rFonts w:ascii="Arial" w:hAnsi="Arial" w:cs="Arial"/>
          <w:szCs w:val="22"/>
        </w:rPr>
        <w:t xml:space="preserve">annual general meeting </w:t>
      </w:r>
      <w:r w:rsidRPr="001C4500">
        <w:rPr>
          <w:rFonts w:ascii="Arial" w:hAnsi="Arial" w:cs="Arial"/>
          <w:szCs w:val="22"/>
        </w:rPr>
        <w:t xml:space="preserve">of the Company to be held on </w:t>
      </w:r>
      <w:r w:rsidR="00A02BB6">
        <w:rPr>
          <w:rFonts w:ascii="Arial" w:hAnsi="Arial" w:cs="Arial"/>
          <w:szCs w:val="22"/>
        </w:rPr>
        <w:t>19 October 2022</w:t>
      </w:r>
      <w:r w:rsidR="00F03427" w:rsidRPr="001C4500">
        <w:rPr>
          <w:rFonts w:ascii="Arial" w:hAnsi="Arial" w:cs="Arial"/>
          <w:bCs/>
          <w:szCs w:val="22"/>
          <w:lang w:val="en-US"/>
        </w:rPr>
        <w:t xml:space="preserve"> </w:t>
      </w:r>
      <w:r w:rsidRPr="001C4500">
        <w:rPr>
          <w:rFonts w:ascii="Arial" w:hAnsi="Arial" w:cs="Arial"/>
          <w:szCs w:val="22"/>
        </w:rPr>
        <w:t>at</w:t>
      </w:r>
      <w:r w:rsidR="00841668" w:rsidRPr="001C4500">
        <w:rPr>
          <w:rFonts w:ascii="Arial" w:hAnsi="Arial" w:cs="Arial"/>
          <w:szCs w:val="22"/>
        </w:rPr>
        <w:t xml:space="preserve"> </w:t>
      </w:r>
      <w:r w:rsidR="00FC03B5">
        <w:rPr>
          <w:rFonts w:ascii="Arial" w:hAnsi="Arial" w:cs="Arial"/>
          <w:bCs/>
          <w:szCs w:val="22"/>
          <w:lang w:val="en-US"/>
        </w:rPr>
        <w:t>5</w:t>
      </w:r>
      <w:r w:rsidR="00C743A6" w:rsidRPr="001C4500">
        <w:rPr>
          <w:rFonts w:ascii="Arial" w:hAnsi="Arial" w:cs="Arial"/>
          <w:bCs/>
          <w:szCs w:val="22"/>
          <w:lang w:val="en-US"/>
        </w:rPr>
        <w:t>:30</w:t>
      </w:r>
      <w:r w:rsidR="002509CF" w:rsidRPr="001C4500">
        <w:rPr>
          <w:rFonts w:ascii="Arial" w:hAnsi="Arial" w:cs="Arial"/>
          <w:bCs/>
          <w:szCs w:val="22"/>
          <w:lang w:val="en-US"/>
        </w:rPr>
        <w:t xml:space="preserve"> </w:t>
      </w:r>
      <w:r w:rsidR="00171F23" w:rsidRPr="001C4500">
        <w:rPr>
          <w:rFonts w:ascii="Arial" w:hAnsi="Arial" w:cs="Arial"/>
          <w:bCs/>
          <w:szCs w:val="22"/>
          <w:lang w:val="en-US"/>
        </w:rPr>
        <w:t xml:space="preserve">p.m. </w:t>
      </w:r>
      <w:r w:rsidR="00AB7712" w:rsidRPr="001C4500">
        <w:rPr>
          <w:rFonts w:ascii="Arial" w:hAnsi="Arial" w:cs="Arial"/>
          <w:bCs/>
          <w:szCs w:val="22"/>
          <w:lang w:val="en-US"/>
        </w:rPr>
        <w:t>(</w:t>
      </w:r>
      <w:r w:rsidR="00F43B09" w:rsidRPr="001C4500">
        <w:rPr>
          <w:rFonts w:ascii="Arial" w:hAnsi="Arial" w:cs="Arial"/>
          <w:bCs/>
          <w:szCs w:val="22"/>
          <w:lang w:val="en-US"/>
        </w:rPr>
        <w:t>London</w:t>
      </w:r>
      <w:r w:rsidR="00AB7712" w:rsidRPr="001C4500">
        <w:rPr>
          <w:rFonts w:ascii="Arial" w:hAnsi="Arial" w:cs="Arial"/>
          <w:bCs/>
          <w:szCs w:val="22"/>
          <w:lang w:val="en-US"/>
        </w:rPr>
        <w:t xml:space="preserve"> time) </w:t>
      </w:r>
      <w:r w:rsidR="0022712E">
        <w:rPr>
          <w:rFonts w:ascii="Arial" w:hAnsi="Arial" w:cs="Arial"/>
          <w:bCs/>
          <w:szCs w:val="22"/>
          <w:lang w:val="en-US"/>
        </w:rPr>
        <w:t>via Zoom</w:t>
      </w:r>
      <w:r w:rsidR="00F43B09" w:rsidRPr="001C4500">
        <w:rPr>
          <w:rFonts w:ascii="Arial" w:hAnsi="Arial" w:cs="Arial"/>
          <w:bCs/>
          <w:szCs w:val="22"/>
          <w:lang w:val="en-US"/>
        </w:rPr>
        <w:t xml:space="preserve"> </w:t>
      </w:r>
      <w:r w:rsidRPr="001C4500">
        <w:rPr>
          <w:rFonts w:ascii="Arial" w:hAnsi="Arial" w:cs="Arial"/>
          <w:szCs w:val="22"/>
        </w:rPr>
        <w:t>and at any adjournment of the meeting.</w:t>
      </w:r>
    </w:p>
    <w:p w14:paraId="499903E6" w14:textId="77777777" w:rsidR="00026721" w:rsidRPr="001C4500" w:rsidRDefault="00857B77" w:rsidP="00405BB8">
      <w:pPr>
        <w:pStyle w:val="NormalSpaced"/>
        <w:rPr>
          <w:rFonts w:ascii="Arial" w:hAnsi="Arial" w:cs="Arial"/>
          <w:szCs w:val="22"/>
        </w:rPr>
      </w:pPr>
      <w:r w:rsidRPr="001C4500">
        <w:rPr>
          <w:rFonts w:ascii="Arial" w:hAnsi="Arial" w:cs="Arial"/>
          <w:szCs w:val="22"/>
        </w:rPr>
        <w:t>I</w:t>
      </w:r>
      <w:r w:rsidR="002F5470" w:rsidRPr="001C4500">
        <w:rPr>
          <w:rFonts w:ascii="Arial" w:hAnsi="Arial" w:cs="Arial"/>
          <w:szCs w:val="22"/>
        </w:rPr>
        <w:t xml:space="preserve"> </w:t>
      </w:r>
      <w:r w:rsidRPr="001C4500">
        <w:rPr>
          <w:rFonts w:ascii="Arial" w:hAnsi="Arial" w:cs="Arial"/>
          <w:szCs w:val="22"/>
        </w:rPr>
        <w:t>direct my proxy to vote on the following resolutions as I have indicated by marki</w:t>
      </w:r>
      <w:r w:rsidR="00A8316C" w:rsidRPr="001C4500">
        <w:rPr>
          <w:rFonts w:ascii="Arial" w:hAnsi="Arial" w:cs="Arial"/>
          <w:szCs w:val="22"/>
        </w:rPr>
        <w:t>ng the appropriate box with an ‘X’</w:t>
      </w:r>
      <w:r w:rsidRPr="001C4500">
        <w:rPr>
          <w:rFonts w:ascii="Arial" w:hAnsi="Arial" w:cs="Arial"/>
          <w:szCs w:val="22"/>
        </w:rPr>
        <w:t>. If no indication is given, my proxy will vote or abstain from voting at his or her discretion and I authorise my proxy to vote (or abstain from voting) as he or she thinks fit in relatio</w:t>
      </w:r>
      <w:r w:rsidR="002F5470" w:rsidRPr="001C4500">
        <w:rPr>
          <w:rFonts w:ascii="Arial" w:hAnsi="Arial" w:cs="Arial"/>
          <w:szCs w:val="22"/>
        </w:rPr>
        <w:t xml:space="preserve">n to any other matter which is </w:t>
      </w:r>
      <w:r w:rsidRPr="001C4500">
        <w:rPr>
          <w:rFonts w:ascii="Arial" w:hAnsi="Arial" w:cs="Arial"/>
          <w:szCs w:val="22"/>
        </w:rPr>
        <w:t>properly put before the meeting.</w:t>
      </w:r>
    </w:p>
    <w:tbl>
      <w:tblPr>
        <w:tblW w:w="8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2077"/>
        <w:gridCol w:w="2077"/>
      </w:tblGrid>
      <w:tr w:rsidR="00026721" w:rsidRPr="001C4500" w14:paraId="3FCE2E67" w14:textId="77777777" w:rsidTr="00673ABC">
        <w:tc>
          <w:tcPr>
            <w:tcW w:w="4154" w:type="dxa"/>
          </w:tcPr>
          <w:p w14:paraId="0E376E9E" w14:textId="77777777" w:rsidR="00026721" w:rsidRPr="001C4500" w:rsidRDefault="00E03A20" w:rsidP="00405BB8">
            <w:pPr>
              <w:rPr>
                <w:rFonts w:ascii="Arial" w:hAnsi="Arial" w:cs="Arial"/>
                <w:szCs w:val="22"/>
              </w:rPr>
            </w:pPr>
            <w:r w:rsidRPr="001C4500">
              <w:rPr>
                <w:rFonts w:ascii="Arial" w:hAnsi="Arial" w:cs="Arial"/>
                <w:b/>
                <w:szCs w:val="22"/>
              </w:rPr>
              <w:t xml:space="preserve">ORDINARY </w:t>
            </w:r>
            <w:r w:rsidR="00857B77" w:rsidRPr="001C4500">
              <w:rPr>
                <w:rFonts w:ascii="Arial" w:hAnsi="Arial" w:cs="Arial"/>
                <w:b/>
                <w:szCs w:val="22"/>
              </w:rPr>
              <w:t>RESOLUTIONS</w:t>
            </w:r>
          </w:p>
        </w:tc>
        <w:tc>
          <w:tcPr>
            <w:tcW w:w="2077" w:type="dxa"/>
          </w:tcPr>
          <w:p w14:paraId="7F9B51A0" w14:textId="77777777" w:rsidR="00026721" w:rsidRPr="001C4500" w:rsidRDefault="00857B77" w:rsidP="00405BB8">
            <w:pPr>
              <w:jc w:val="center"/>
              <w:rPr>
                <w:rFonts w:ascii="Arial" w:hAnsi="Arial" w:cs="Arial"/>
                <w:szCs w:val="22"/>
              </w:rPr>
            </w:pPr>
            <w:r w:rsidRPr="001C4500">
              <w:rPr>
                <w:rFonts w:ascii="Arial" w:hAnsi="Arial" w:cs="Arial"/>
                <w:szCs w:val="22"/>
              </w:rPr>
              <w:t>For</w:t>
            </w:r>
          </w:p>
        </w:tc>
        <w:tc>
          <w:tcPr>
            <w:tcW w:w="2077" w:type="dxa"/>
          </w:tcPr>
          <w:p w14:paraId="04976A1B" w14:textId="77777777" w:rsidR="00026721" w:rsidRPr="001C4500" w:rsidRDefault="00857B77" w:rsidP="00405BB8">
            <w:pPr>
              <w:jc w:val="center"/>
              <w:rPr>
                <w:rFonts w:ascii="Arial" w:hAnsi="Arial" w:cs="Arial"/>
                <w:szCs w:val="22"/>
              </w:rPr>
            </w:pPr>
            <w:r w:rsidRPr="001C4500">
              <w:rPr>
                <w:rFonts w:ascii="Arial" w:hAnsi="Arial" w:cs="Arial"/>
                <w:szCs w:val="22"/>
              </w:rPr>
              <w:t>Against</w:t>
            </w:r>
          </w:p>
        </w:tc>
      </w:tr>
      <w:tr w:rsidR="00026721" w:rsidRPr="001C4500" w14:paraId="5347F94F" w14:textId="77777777" w:rsidTr="00673ABC">
        <w:tc>
          <w:tcPr>
            <w:tcW w:w="4154" w:type="dxa"/>
          </w:tcPr>
          <w:p w14:paraId="63D6FFC8" w14:textId="77777777" w:rsidR="00026721" w:rsidRPr="001C4500" w:rsidRDefault="00926905" w:rsidP="00171F23">
            <w:pPr>
              <w:pStyle w:val="Heading3"/>
              <w:numPr>
                <w:ilvl w:val="0"/>
                <w:numId w:val="0"/>
              </w:numPr>
              <w:rPr>
                <w:rFonts w:ascii="Arial" w:hAnsi="Arial" w:cs="Arial"/>
                <w:szCs w:val="22"/>
              </w:rPr>
            </w:pPr>
            <w:r w:rsidRPr="001C4500">
              <w:rPr>
                <w:rFonts w:ascii="Arial" w:hAnsi="Arial" w:cs="Arial"/>
                <w:szCs w:val="22"/>
              </w:rPr>
              <w:t>Appointment of Council Members</w:t>
            </w:r>
          </w:p>
        </w:tc>
        <w:tc>
          <w:tcPr>
            <w:tcW w:w="2077" w:type="dxa"/>
          </w:tcPr>
          <w:p w14:paraId="4A1F77BE" w14:textId="77777777" w:rsidR="00026721" w:rsidRPr="001C4500" w:rsidRDefault="00857B77" w:rsidP="00405BB8">
            <w:pPr>
              <w:rPr>
                <w:rFonts w:ascii="Arial" w:hAnsi="Arial" w:cs="Arial"/>
                <w:szCs w:val="22"/>
              </w:rPr>
            </w:pPr>
            <w:r w:rsidRPr="001C4500">
              <w:rPr>
                <w:rFonts w:ascii="Arial" w:hAnsi="Arial" w:cs="Arial"/>
                <w:szCs w:val="22"/>
              </w:rPr>
              <w:t> </w:t>
            </w:r>
          </w:p>
        </w:tc>
        <w:tc>
          <w:tcPr>
            <w:tcW w:w="2077" w:type="dxa"/>
          </w:tcPr>
          <w:p w14:paraId="344196EE" w14:textId="77777777" w:rsidR="00026721" w:rsidRPr="001C4500" w:rsidRDefault="00857B77" w:rsidP="00405BB8">
            <w:pPr>
              <w:rPr>
                <w:rFonts w:ascii="Arial" w:hAnsi="Arial" w:cs="Arial"/>
                <w:szCs w:val="22"/>
              </w:rPr>
            </w:pPr>
            <w:r w:rsidRPr="001C4500">
              <w:rPr>
                <w:rFonts w:ascii="Arial" w:hAnsi="Arial" w:cs="Arial"/>
                <w:szCs w:val="22"/>
              </w:rPr>
              <w:t> </w:t>
            </w:r>
          </w:p>
        </w:tc>
      </w:tr>
      <w:tr w:rsidR="00E03A20" w:rsidRPr="001C4500" w14:paraId="3B268089" w14:textId="77777777" w:rsidTr="00673ABC">
        <w:tc>
          <w:tcPr>
            <w:tcW w:w="4154" w:type="dxa"/>
          </w:tcPr>
          <w:p w14:paraId="2E10E532" w14:textId="34A75E0A" w:rsidR="00E03A20" w:rsidRPr="00673ABC" w:rsidRDefault="00440565" w:rsidP="00E03A20">
            <w:pPr>
              <w:rPr>
                <w:rFonts w:ascii="Arial" w:hAnsi="Arial" w:cs="Arial"/>
                <w:szCs w:val="22"/>
              </w:rPr>
            </w:pPr>
            <w:r w:rsidRPr="00673ABC">
              <w:rPr>
                <w:rFonts w:ascii="Arial" w:hAnsi="Arial" w:cs="Arial"/>
                <w:szCs w:val="22"/>
              </w:rPr>
              <w:t>Election of Board Members</w:t>
            </w:r>
            <w:r w:rsidR="00673ABC">
              <w:rPr>
                <w:rFonts w:ascii="Arial" w:hAnsi="Arial" w:cs="Arial"/>
                <w:szCs w:val="22"/>
              </w:rPr>
              <w:t xml:space="preserve"> - </w:t>
            </w:r>
          </w:p>
          <w:p w14:paraId="2097F169" w14:textId="59C3AD85" w:rsidR="00673ABC" w:rsidRPr="008A1827" w:rsidRDefault="00673ABC" w:rsidP="00E03A20">
            <w:pPr>
              <w:rPr>
                <w:rFonts w:ascii="Arial" w:hAnsi="Arial" w:cs="Arial"/>
                <w:b/>
                <w:i/>
                <w:iCs/>
                <w:szCs w:val="22"/>
                <w:lang w:eastAsia="en-GB"/>
              </w:rPr>
            </w:pPr>
            <w:r w:rsidRPr="00673ABC">
              <w:rPr>
                <w:rFonts w:ascii="Arial" w:hAnsi="Arial" w:cs="Arial"/>
                <w:i/>
                <w:iCs/>
                <w:szCs w:val="22"/>
                <w:lang w:eastAsia="en-GB"/>
              </w:rPr>
              <w:t xml:space="preserve">There are </w:t>
            </w:r>
            <w:r w:rsidR="008A1827">
              <w:rPr>
                <w:rFonts w:ascii="Arial" w:hAnsi="Arial" w:cs="Arial"/>
                <w:b/>
                <w:i/>
                <w:iCs/>
                <w:szCs w:val="22"/>
                <w:lang w:eastAsia="en-GB"/>
              </w:rPr>
              <w:t>five</w:t>
            </w:r>
            <w:r w:rsidRPr="00673ABC">
              <w:rPr>
                <w:rFonts w:ascii="Arial" w:hAnsi="Arial" w:cs="Arial"/>
                <w:b/>
                <w:i/>
                <w:iCs/>
                <w:szCs w:val="22"/>
                <w:lang w:eastAsia="en-GB"/>
              </w:rPr>
              <w:t xml:space="preserve"> </w:t>
            </w:r>
            <w:r w:rsidRPr="00673ABC">
              <w:rPr>
                <w:rFonts w:ascii="Arial" w:hAnsi="Arial" w:cs="Arial"/>
                <w:i/>
                <w:iCs/>
                <w:szCs w:val="22"/>
                <w:lang w:eastAsia="en-GB"/>
              </w:rPr>
              <w:t xml:space="preserve">vacancies for members to be elected to the Board and only five candidates standing. As the number of nominations is less than the number of vacancies, members are asked to approve the election of </w:t>
            </w:r>
            <w:r w:rsidR="005D600A" w:rsidRPr="005D600A">
              <w:rPr>
                <w:rFonts w:ascii="Arial" w:hAnsi="Arial" w:cs="Arial"/>
                <w:i/>
                <w:iCs/>
                <w:snapToGrid w:val="0"/>
              </w:rPr>
              <w:t>I. Stephanie Boyce</w:t>
            </w:r>
            <w:r w:rsidR="005D600A">
              <w:rPr>
                <w:rFonts w:ascii="Arial" w:hAnsi="Arial" w:cs="Arial"/>
                <w:i/>
                <w:iCs/>
                <w:snapToGrid w:val="0"/>
              </w:rPr>
              <w:t>,</w:t>
            </w:r>
            <w:r w:rsidR="005D600A" w:rsidRPr="005D600A">
              <w:rPr>
                <w:rFonts w:ascii="Arial" w:hAnsi="Arial" w:cs="Arial"/>
                <w:i/>
                <w:iCs/>
                <w:snapToGrid w:val="0"/>
              </w:rPr>
              <w:t xml:space="preserve"> </w:t>
            </w:r>
            <w:bookmarkStart w:id="0" w:name="_Hlk115769777"/>
            <w:r w:rsidR="005D600A" w:rsidRPr="005D600A">
              <w:rPr>
                <w:rFonts w:ascii="Arial" w:hAnsi="Arial" w:cs="Arial"/>
                <w:i/>
                <w:iCs/>
                <w:snapToGrid w:val="0"/>
              </w:rPr>
              <w:t xml:space="preserve">Sara </w:t>
            </w:r>
            <w:proofErr w:type="spellStart"/>
            <w:r w:rsidR="005D600A" w:rsidRPr="005D600A">
              <w:rPr>
                <w:rFonts w:ascii="Arial" w:hAnsi="Arial" w:cs="Arial"/>
                <w:i/>
                <w:iCs/>
                <w:snapToGrid w:val="0"/>
              </w:rPr>
              <w:t>Mansoori</w:t>
            </w:r>
            <w:proofErr w:type="spellEnd"/>
            <w:r w:rsidR="005D600A" w:rsidRPr="005D600A">
              <w:rPr>
                <w:rFonts w:ascii="Arial" w:hAnsi="Arial" w:cs="Arial"/>
                <w:i/>
                <w:iCs/>
                <w:snapToGrid w:val="0"/>
              </w:rPr>
              <w:t xml:space="preserve"> KC</w:t>
            </w:r>
            <w:bookmarkEnd w:id="0"/>
            <w:r w:rsidR="005D600A">
              <w:rPr>
                <w:rFonts w:ascii="Arial" w:hAnsi="Arial" w:cs="Arial"/>
                <w:i/>
                <w:iCs/>
                <w:snapToGrid w:val="0"/>
              </w:rPr>
              <w:t>,</w:t>
            </w:r>
            <w:r w:rsidR="005D600A" w:rsidRPr="005D600A">
              <w:rPr>
                <w:rFonts w:ascii="Arial" w:hAnsi="Arial" w:cs="Arial"/>
                <w:i/>
                <w:iCs/>
                <w:snapToGrid w:val="0"/>
              </w:rPr>
              <w:t xml:space="preserve"> </w:t>
            </w:r>
            <w:r w:rsidR="005D600A" w:rsidRPr="005D600A">
              <w:rPr>
                <w:rFonts w:ascii="Arial" w:hAnsi="Arial" w:cs="Arial"/>
                <w:i/>
                <w:iCs/>
              </w:rPr>
              <w:t>Dame Alison Saunders CB</w:t>
            </w:r>
            <w:r w:rsidR="005D600A">
              <w:rPr>
                <w:rFonts w:ascii="Arial" w:hAnsi="Arial" w:cs="Arial"/>
                <w:i/>
                <w:iCs/>
              </w:rPr>
              <w:t>,</w:t>
            </w:r>
            <w:r w:rsidR="005D600A" w:rsidRPr="005D600A">
              <w:rPr>
                <w:rFonts w:ascii="Arial" w:hAnsi="Arial" w:cs="Arial"/>
                <w:i/>
                <w:iCs/>
              </w:rPr>
              <w:t xml:space="preserve"> Alice </w:t>
            </w:r>
            <w:proofErr w:type="gramStart"/>
            <w:r w:rsidR="005D600A" w:rsidRPr="005D600A">
              <w:rPr>
                <w:rFonts w:ascii="Arial" w:hAnsi="Arial" w:cs="Arial"/>
                <w:i/>
                <w:iCs/>
                <w:snapToGrid w:val="0"/>
              </w:rPr>
              <w:t>Smith</w:t>
            </w:r>
            <w:proofErr w:type="gramEnd"/>
            <w:r w:rsidR="005D600A">
              <w:rPr>
                <w:rFonts w:ascii="Arial" w:hAnsi="Arial" w:cs="Arial"/>
                <w:i/>
                <w:iCs/>
                <w:snapToGrid w:val="0"/>
              </w:rPr>
              <w:t xml:space="preserve"> and</w:t>
            </w:r>
            <w:r w:rsidR="005D600A" w:rsidRPr="005D600A">
              <w:rPr>
                <w:rFonts w:ascii="Arial" w:hAnsi="Arial" w:cs="Arial"/>
                <w:i/>
                <w:iCs/>
                <w:snapToGrid w:val="0"/>
              </w:rPr>
              <w:t xml:space="preserve"> </w:t>
            </w:r>
            <w:r w:rsidR="005D600A" w:rsidRPr="005D600A">
              <w:rPr>
                <w:rFonts w:ascii="Arial" w:hAnsi="Arial" w:cs="Arial"/>
                <w:i/>
                <w:iCs/>
                <w:color w:val="000000" w:themeColor="text1"/>
              </w:rPr>
              <w:t xml:space="preserve">Christian Weaver </w:t>
            </w:r>
            <w:r w:rsidRPr="005D600A">
              <w:rPr>
                <w:rFonts w:ascii="Arial" w:hAnsi="Arial" w:cs="Arial"/>
                <w:i/>
                <w:iCs/>
                <w:szCs w:val="22"/>
                <w:lang w:eastAsia="en-GB"/>
              </w:rPr>
              <w:t>to the Board.</w:t>
            </w:r>
          </w:p>
        </w:tc>
        <w:tc>
          <w:tcPr>
            <w:tcW w:w="2077" w:type="dxa"/>
          </w:tcPr>
          <w:p w14:paraId="001507B7" w14:textId="77777777" w:rsidR="00E03A20" w:rsidRPr="00E4254A" w:rsidRDefault="00E03A20" w:rsidP="00E03A20">
            <w:pPr>
              <w:rPr>
                <w:rFonts w:ascii="Arial" w:hAnsi="Arial" w:cs="Arial"/>
                <w:szCs w:val="22"/>
              </w:rPr>
            </w:pPr>
          </w:p>
        </w:tc>
        <w:tc>
          <w:tcPr>
            <w:tcW w:w="2077" w:type="dxa"/>
          </w:tcPr>
          <w:p w14:paraId="41D59E4B" w14:textId="77777777" w:rsidR="00E03A20" w:rsidRPr="00E4254A" w:rsidRDefault="00E03A20" w:rsidP="00E03A20">
            <w:pPr>
              <w:rPr>
                <w:rFonts w:ascii="Arial" w:hAnsi="Arial" w:cs="Arial"/>
                <w:szCs w:val="22"/>
              </w:rPr>
            </w:pPr>
          </w:p>
        </w:tc>
      </w:tr>
      <w:tr w:rsidR="008A1827" w:rsidRPr="001C4500" w14:paraId="64F6A69F" w14:textId="77777777" w:rsidTr="00673ABC">
        <w:tc>
          <w:tcPr>
            <w:tcW w:w="4154" w:type="dxa"/>
          </w:tcPr>
          <w:p w14:paraId="7933D471" w14:textId="50E90173" w:rsidR="008A1827" w:rsidRPr="00673ABC" w:rsidRDefault="00421985" w:rsidP="00E03A20">
            <w:pPr>
              <w:rPr>
                <w:rFonts w:ascii="Arial" w:hAnsi="Arial" w:cs="Arial"/>
                <w:szCs w:val="22"/>
              </w:rPr>
            </w:pPr>
            <w:r>
              <w:rPr>
                <w:rFonts w:ascii="Arial" w:hAnsi="Arial" w:cs="Arial"/>
                <w:szCs w:val="22"/>
              </w:rPr>
              <w:t>Increase to individual membership subscriptions</w:t>
            </w:r>
          </w:p>
        </w:tc>
        <w:tc>
          <w:tcPr>
            <w:tcW w:w="2077" w:type="dxa"/>
          </w:tcPr>
          <w:p w14:paraId="5469F14E" w14:textId="77777777" w:rsidR="008A1827" w:rsidRPr="00E4254A" w:rsidRDefault="008A1827" w:rsidP="00E03A20">
            <w:pPr>
              <w:rPr>
                <w:rFonts w:ascii="Arial" w:hAnsi="Arial" w:cs="Arial"/>
                <w:szCs w:val="22"/>
              </w:rPr>
            </w:pPr>
          </w:p>
        </w:tc>
        <w:tc>
          <w:tcPr>
            <w:tcW w:w="2077" w:type="dxa"/>
          </w:tcPr>
          <w:p w14:paraId="7F5B19B8" w14:textId="77777777" w:rsidR="008A1827" w:rsidRPr="00E4254A" w:rsidRDefault="008A1827" w:rsidP="00E03A20">
            <w:pPr>
              <w:rPr>
                <w:rFonts w:ascii="Arial" w:hAnsi="Arial" w:cs="Arial"/>
                <w:szCs w:val="22"/>
              </w:rPr>
            </w:pPr>
          </w:p>
        </w:tc>
      </w:tr>
      <w:tr w:rsidR="00215E77" w:rsidRPr="001C4500" w14:paraId="2E8E8E76" w14:textId="77777777" w:rsidTr="00673ABC">
        <w:tc>
          <w:tcPr>
            <w:tcW w:w="6231" w:type="dxa"/>
            <w:gridSpan w:val="2"/>
          </w:tcPr>
          <w:p w14:paraId="4F1DCE5A" w14:textId="77777777" w:rsidR="00215E77" w:rsidRPr="00E4254A" w:rsidRDefault="00215E77" w:rsidP="00215E77">
            <w:pPr>
              <w:rPr>
                <w:rFonts w:ascii="Arial" w:hAnsi="Arial" w:cs="Arial"/>
                <w:szCs w:val="22"/>
              </w:rPr>
            </w:pPr>
            <w:r w:rsidRPr="001C4500">
              <w:rPr>
                <w:rFonts w:ascii="Arial" w:hAnsi="Arial" w:cs="Arial"/>
                <w:b/>
                <w:szCs w:val="22"/>
              </w:rPr>
              <w:t>SIGNATURE OF MEMBER</w:t>
            </w:r>
          </w:p>
        </w:tc>
        <w:tc>
          <w:tcPr>
            <w:tcW w:w="2077" w:type="dxa"/>
          </w:tcPr>
          <w:p w14:paraId="45823095" w14:textId="77777777" w:rsidR="00215E77" w:rsidRPr="00E4254A" w:rsidRDefault="00215E77" w:rsidP="00215E77">
            <w:pPr>
              <w:rPr>
                <w:rFonts w:ascii="Arial" w:hAnsi="Arial" w:cs="Arial"/>
                <w:szCs w:val="22"/>
              </w:rPr>
            </w:pPr>
            <w:r w:rsidRPr="001C4500">
              <w:rPr>
                <w:rFonts w:ascii="Arial" w:hAnsi="Arial" w:cs="Arial"/>
                <w:b/>
                <w:szCs w:val="22"/>
              </w:rPr>
              <w:t>DATE</w:t>
            </w:r>
          </w:p>
        </w:tc>
      </w:tr>
      <w:tr w:rsidR="00215E77" w:rsidRPr="001C4500" w14:paraId="53133778" w14:textId="77777777" w:rsidTr="00673ABC">
        <w:trPr>
          <w:trHeight w:val="119"/>
        </w:trPr>
        <w:tc>
          <w:tcPr>
            <w:tcW w:w="6231" w:type="dxa"/>
            <w:gridSpan w:val="2"/>
          </w:tcPr>
          <w:p w14:paraId="2DFBFF8A" w14:textId="77777777" w:rsidR="00215E77" w:rsidRPr="001C4500" w:rsidRDefault="00215E77" w:rsidP="00215E77">
            <w:pPr>
              <w:rPr>
                <w:rFonts w:ascii="Arial" w:hAnsi="Arial" w:cs="Arial"/>
                <w:b/>
                <w:szCs w:val="22"/>
              </w:rPr>
            </w:pPr>
          </w:p>
        </w:tc>
        <w:tc>
          <w:tcPr>
            <w:tcW w:w="2077" w:type="dxa"/>
          </w:tcPr>
          <w:p w14:paraId="37870D3A" w14:textId="77777777" w:rsidR="00215E77" w:rsidRPr="001C4500" w:rsidRDefault="00215E77" w:rsidP="00215E77">
            <w:pPr>
              <w:rPr>
                <w:rFonts w:ascii="Arial" w:hAnsi="Arial" w:cs="Arial"/>
                <w:b/>
                <w:szCs w:val="22"/>
              </w:rPr>
            </w:pPr>
          </w:p>
        </w:tc>
      </w:tr>
    </w:tbl>
    <w:p w14:paraId="2343E8C9" w14:textId="77777777" w:rsidR="00026721" w:rsidRPr="001C4500" w:rsidRDefault="00F43B09" w:rsidP="00405BB8">
      <w:pPr>
        <w:pStyle w:val="NormalSpaced"/>
        <w:rPr>
          <w:rFonts w:ascii="Arial" w:hAnsi="Arial" w:cs="Arial"/>
          <w:szCs w:val="22"/>
        </w:rPr>
      </w:pPr>
      <w:r w:rsidRPr="001C4500">
        <w:rPr>
          <w:rFonts w:ascii="Arial" w:hAnsi="Arial" w:cs="Arial"/>
          <w:b/>
          <w:szCs w:val="22"/>
        </w:rPr>
        <w:br w:type="page"/>
      </w:r>
      <w:r w:rsidR="00E75686" w:rsidRPr="001C4500">
        <w:rPr>
          <w:rFonts w:ascii="Arial" w:hAnsi="Arial" w:cs="Arial"/>
          <w:b/>
          <w:szCs w:val="22"/>
        </w:rPr>
        <w:lastRenderedPageBreak/>
        <w:t>Notes to the proxy form</w:t>
      </w:r>
    </w:p>
    <w:p w14:paraId="7F4639F6" w14:textId="77777777" w:rsidR="00026721" w:rsidRPr="001C4500" w:rsidRDefault="00857B77" w:rsidP="00BB595F">
      <w:pPr>
        <w:pStyle w:val="LONNotesL1"/>
        <w:numPr>
          <w:ilvl w:val="0"/>
          <w:numId w:val="19"/>
        </w:numPr>
        <w:rPr>
          <w:rFonts w:ascii="Arial" w:hAnsi="Arial" w:cs="Arial"/>
          <w:szCs w:val="22"/>
        </w:rPr>
      </w:pPr>
      <w:r w:rsidRPr="001C4500">
        <w:rPr>
          <w:rFonts w:ascii="Arial" w:hAnsi="Arial" w:cs="Arial"/>
          <w:szCs w:val="22"/>
        </w:rPr>
        <w:t xml:space="preserve">As a member of the </w:t>
      </w:r>
      <w:proofErr w:type="gramStart"/>
      <w:r w:rsidRPr="001C4500">
        <w:rPr>
          <w:rFonts w:ascii="Arial" w:hAnsi="Arial" w:cs="Arial"/>
          <w:szCs w:val="22"/>
        </w:rPr>
        <w:t>Company</w:t>
      </w:r>
      <w:proofErr w:type="gramEnd"/>
      <w:r w:rsidRPr="001C4500">
        <w:rPr>
          <w:rFonts w:ascii="Arial" w:hAnsi="Arial" w:cs="Arial"/>
          <w:szCs w:val="22"/>
        </w:rPr>
        <w:t xml:space="preserve"> you are entitled to appoint a proxy to exercise all or any of your rights to attend, speak and vote at a general meeting of the Company. You can only appoint a proxy using the procedures set out in these notes.</w:t>
      </w:r>
    </w:p>
    <w:p w14:paraId="442A957E" w14:textId="77777777" w:rsidR="00026721" w:rsidRPr="001C4500" w:rsidRDefault="00857B77" w:rsidP="00405BB8">
      <w:pPr>
        <w:pStyle w:val="LONNotesL1"/>
        <w:rPr>
          <w:rFonts w:ascii="Arial" w:hAnsi="Arial" w:cs="Arial"/>
          <w:szCs w:val="22"/>
        </w:rPr>
      </w:pPr>
      <w:r w:rsidRPr="001C4500">
        <w:rPr>
          <w:rFonts w:ascii="Arial" w:hAnsi="Arial" w:cs="Arial"/>
          <w:szCs w:val="22"/>
        </w:rPr>
        <w:t>Appointment of a proxy does not preclude you from attending the meeting and voting in person. If you have appointed a proxy and attend the meeting in person, your proxy appointment will automatically be terminated.</w:t>
      </w:r>
    </w:p>
    <w:p w14:paraId="30B5D7D1" w14:textId="77777777" w:rsidR="00026721" w:rsidRPr="001C4500" w:rsidRDefault="00857B77" w:rsidP="00405BB8">
      <w:pPr>
        <w:pStyle w:val="LONNotesL1"/>
        <w:rPr>
          <w:rFonts w:ascii="Arial" w:hAnsi="Arial" w:cs="Arial"/>
          <w:szCs w:val="22"/>
        </w:rPr>
      </w:pPr>
      <w:r w:rsidRPr="001C4500">
        <w:rPr>
          <w:rFonts w:ascii="Arial" w:hAnsi="Arial" w:cs="Arial"/>
          <w:szCs w:val="22"/>
        </w:rPr>
        <w:t>A proxy does not need to be a member of the Company but must attend the meeting to represent you. To appoint as your proxy a person other than the Chairman of the meeting, insert their full name in the box. If you sign and return this proxy form with no name inserted in the box, the Chairman of the meeting will be deemed to be your proxy. Where you appoint as your proxy someone other than the Chairman, you are responsible for ensuring that they attend the meeting and are aw</w:t>
      </w:r>
      <w:r w:rsidR="002F5470" w:rsidRPr="001C4500">
        <w:rPr>
          <w:rFonts w:ascii="Arial" w:hAnsi="Arial" w:cs="Arial"/>
          <w:szCs w:val="22"/>
        </w:rPr>
        <w:t xml:space="preserve">are of your voting intentions. </w:t>
      </w:r>
      <w:r w:rsidRPr="001C4500">
        <w:rPr>
          <w:rFonts w:ascii="Arial" w:hAnsi="Arial" w:cs="Arial"/>
          <w:szCs w:val="22"/>
        </w:rPr>
        <w:t>If you wish you</w:t>
      </w:r>
      <w:r w:rsidR="00FF55E3" w:rsidRPr="001C4500">
        <w:rPr>
          <w:rFonts w:ascii="Arial" w:hAnsi="Arial" w:cs="Arial"/>
          <w:szCs w:val="22"/>
        </w:rPr>
        <w:t>r</w:t>
      </w:r>
      <w:r w:rsidRPr="001C4500">
        <w:rPr>
          <w:rFonts w:ascii="Arial" w:hAnsi="Arial" w:cs="Arial"/>
          <w:szCs w:val="22"/>
        </w:rPr>
        <w:t xml:space="preserve"> proxy to make any comments on your behalf, you will need to appoint someone other than the Chairman and give them the </w:t>
      </w:r>
      <w:r w:rsidR="002F5470" w:rsidRPr="001C4500">
        <w:rPr>
          <w:rFonts w:ascii="Arial" w:hAnsi="Arial" w:cs="Arial"/>
          <w:szCs w:val="22"/>
        </w:rPr>
        <w:t>relevant instructions directly.</w:t>
      </w:r>
    </w:p>
    <w:p w14:paraId="4B254CFC" w14:textId="77777777" w:rsidR="00026721" w:rsidRPr="001C4500" w:rsidRDefault="00857B77" w:rsidP="00405BB8">
      <w:pPr>
        <w:pStyle w:val="LONNotesL1"/>
        <w:rPr>
          <w:rFonts w:ascii="Arial" w:hAnsi="Arial" w:cs="Arial"/>
          <w:szCs w:val="22"/>
        </w:rPr>
      </w:pPr>
      <w:r w:rsidRPr="001C4500">
        <w:rPr>
          <w:rFonts w:ascii="Arial" w:hAnsi="Arial" w:cs="Arial"/>
          <w:szCs w:val="22"/>
        </w:rPr>
        <w:t>To direct your proxy how to vote on the resolutions ma</w:t>
      </w:r>
      <w:r w:rsidR="00D0719C" w:rsidRPr="001C4500">
        <w:rPr>
          <w:rFonts w:ascii="Arial" w:hAnsi="Arial" w:cs="Arial"/>
          <w:szCs w:val="22"/>
        </w:rPr>
        <w:t>rk the appropriate box with an “X”</w:t>
      </w:r>
      <w:r w:rsidRPr="001C4500">
        <w:rPr>
          <w:rFonts w:ascii="Arial" w:hAnsi="Arial" w:cs="Arial"/>
          <w:szCs w:val="22"/>
        </w:rPr>
        <w:t>. If no voting indication is given, your proxy will vote or abstain from voting at his or her discretion. Your proxy will vote (or abstain from voting) as he or she thinks fit in relation to any other matter which is put before the meeting.</w:t>
      </w:r>
    </w:p>
    <w:p w14:paraId="71073423" w14:textId="77777777" w:rsidR="00614D03" w:rsidRPr="001C4500" w:rsidRDefault="00857B77" w:rsidP="00405BB8">
      <w:pPr>
        <w:pStyle w:val="LONNotesL1"/>
        <w:rPr>
          <w:rFonts w:ascii="Arial" w:hAnsi="Arial" w:cs="Arial"/>
          <w:szCs w:val="22"/>
        </w:rPr>
      </w:pPr>
      <w:r w:rsidRPr="001C4500">
        <w:rPr>
          <w:rFonts w:ascii="Arial" w:hAnsi="Arial" w:cs="Arial"/>
          <w:szCs w:val="22"/>
        </w:rPr>
        <w:t xml:space="preserve">To appoint a proxy using this form, the form must be: </w:t>
      </w:r>
    </w:p>
    <w:p w14:paraId="3C6825B1" w14:textId="77777777" w:rsidR="00C743A6" w:rsidRPr="001C4500" w:rsidRDefault="00C743A6" w:rsidP="00D0719C">
      <w:pPr>
        <w:pStyle w:val="LONNotesL4"/>
        <w:tabs>
          <w:tab w:val="clear" w:pos="3968"/>
          <w:tab w:val="num" w:pos="1701"/>
        </w:tabs>
        <w:ind w:hanging="2835"/>
        <w:rPr>
          <w:rFonts w:ascii="Arial" w:hAnsi="Arial" w:cs="Arial"/>
          <w:szCs w:val="22"/>
        </w:rPr>
      </w:pPr>
      <w:r w:rsidRPr="001C4500">
        <w:rPr>
          <w:rFonts w:ascii="Arial" w:hAnsi="Arial" w:cs="Arial"/>
          <w:szCs w:val="22"/>
        </w:rPr>
        <w:t xml:space="preserve">completed and </w:t>
      </w:r>
      <w:proofErr w:type="gramStart"/>
      <w:r w:rsidRPr="001C4500">
        <w:rPr>
          <w:rFonts w:ascii="Arial" w:hAnsi="Arial" w:cs="Arial"/>
          <w:szCs w:val="22"/>
        </w:rPr>
        <w:t>signed;</w:t>
      </w:r>
      <w:proofErr w:type="gramEnd"/>
    </w:p>
    <w:p w14:paraId="027ABE43" w14:textId="2CE0C0E5" w:rsidR="00C743A6" w:rsidRPr="00181928" w:rsidRDefault="00C743A6" w:rsidP="00D0719C">
      <w:pPr>
        <w:pStyle w:val="LONNotesL4"/>
        <w:tabs>
          <w:tab w:val="clear" w:pos="3968"/>
          <w:tab w:val="num" w:pos="1701"/>
        </w:tabs>
        <w:ind w:left="1701" w:hanging="567"/>
        <w:rPr>
          <w:rFonts w:ascii="Arial" w:hAnsi="Arial" w:cs="Arial"/>
          <w:szCs w:val="22"/>
        </w:rPr>
      </w:pPr>
      <w:r w:rsidRPr="00181928">
        <w:rPr>
          <w:rFonts w:ascii="Arial" w:hAnsi="Arial" w:cs="Arial"/>
          <w:szCs w:val="22"/>
        </w:rPr>
        <w:t xml:space="preserve">sent </w:t>
      </w:r>
      <w:r w:rsidR="00181928">
        <w:rPr>
          <w:rFonts w:ascii="Arial" w:hAnsi="Arial" w:cs="Arial"/>
          <w:szCs w:val="22"/>
        </w:rPr>
        <w:t xml:space="preserve">via </w:t>
      </w:r>
      <w:proofErr w:type="gramStart"/>
      <w:r w:rsidR="00181928">
        <w:rPr>
          <w:rFonts w:ascii="Arial" w:hAnsi="Arial" w:cs="Arial"/>
          <w:szCs w:val="22"/>
        </w:rPr>
        <w:t>hard-copy</w:t>
      </w:r>
      <w:proofErr w:type="gramEnd"/>
      <w:r w:rsidR="00181928">
        <w:rPr>
          <w:rFonts w:ascii="Arial" w:hAnsi="Arial" w:cs="Arial"/>
          <w:szCs w:val="22"/>
        </w:rPr>
        <w:t xml:space="preserve">, emailed </w:t>
      </w:r>
      <w:r w:rsidRPr="00181928">
        <w:rPr>
          <w:rFonts w:ascii="Arial" w:hAnsi="Arial" w:cs="Arial"/>
          <w:szCs w:val="22"/>
        </w:rPr>
        <w:t xml:space="preserve">or delivered to the Company at </w:t>
      </w:r>
      <w:r w:rsidR="00D0719C" w:rsidRPr="00181928">
        <w:rPr>
          <w:rFonts w:ascii="Arial" w:hAnsi="Arial" w:cs="Arial"/>
          <w:szCs w:val="22"/>
        </w:rPr>
        <w:t xml:space="preserve">59 Carter Lane, London, EC4V 5AQ for the attention of </w:t>
      </w:r>
      <w:r w:rsidR="003074C6">
        <w:rPr>
          <w:rFonts w:ascii="Arial" w:hAnsi="Arial" w:cs="Arial"/>
          <w:szCs w:val="22"/>
        </w:rPr>
        <w:t>Samantha Burridge</w:t>
      </w:r>
      <w:r w:rsidR="00181928">
        <w:rPr>
          <w:rFonts w:ascii="Arial" w:hAnsi="Arial" w:cs="Arial"/>
          <w:szCs w:val="22"/>
        </w:rPr>
        <w:t xml:space="preserve">, </w:t>
      </w:r>
      <w:hyperlink r:id="rId11" w:history="1">
        <w:r w:rsidR="003074C6" w:rsidRPr="00522636">
          <w:rPr>
            <w:rStyle w:val="Hyperlink"/>
            <w:rFonts w:ascii="Arial" w:hAnsi="Arial" w:cs="Arial"/>
            <w:szCs w:val="22"/>
          </w:rPr>
          <w:t>sburridge@justice.org.uk</w:t>
        </w:r>
      </w:hyperlink>
      <w:r w:rsidR="00181928">
        <w:rPr>
          <w:rFonts w:ascii="Arial" w:hAnsi="Arial" w:cs="Arial"/>
          <w:szCs w:val="22"/>
        </w:rPr>
        <w:t xml:space="preserve">; </w:t>
      </w:r>
      <w:r w:rsidR="00D0719C" w:rsidRPr="00181928">
        <w:rPr>
          <w:rFonts w:ascii="Arial" w:hAnsi="Arial" w:cs="Arial"/>
          <w:szCs w:val="22"/>
        </w:rPr>
        <w:t xml:space="preserve"> </w:t>
      </w:r>
      <w:r w:rsidRPr="00181928">
        <w:rPr>
          <w:rFonts w:ascii="Arial" w:hAnsi="Arial" w:cs="Arial"/>
          <w:szCs w:val="22"/>
        </w:rPr>
        <w:t>and</w:t>
      </w:r>
    </w:p>
    <w:p w14:paraId="39E1C457" w14:textId="0EA9E51C" w:rsidR="00C743A6" w:rsidRPr="001C4500" w:rsidRDefault="00C743A6" w:rsidP="002F1A93">
      <w:pPr>
        <w:pStyle w:val="LONNotesL4"/>
        <w:tabs>
          <w:tab w:val="clear" w:pos="3968"/>
          <w:tab w:val="num" w:pos="1701"/>
        </w:tabs>
        <w:ind w:left="1701" w:hanging="567"/>
        <w:rPr>
          <w:rFonts w:ascii="Arial" w:hAnsi="Arial" w:cs="Arial"/>
          <w:szCs w:val="22"/>
        </w:rPr>
      </w:pPr>
      <w:r w:rsidRPr="001C4500">
        <w:rPr>
          <w:rFonts w:ascii="Arial" w:hAnsi="Arial" w:cs="Arial"/>
          <w:szCs w:val="22"/>
        </w:rPr>
        <w:t>received</w:t>
      </w:r>
      <w:r w:rsidR="000249D2">
        <w:rPr>
          <w:rFonts w:ascii="Arial" w:hAnsi="Arial" w:cs="Arial"/>
          <w:szCs w:val="22"/>
        </w:rPr>
        <w:t xml:space="preserve"> by the Company no later than </w:t>
      </w:r>
      <w:r w:rsidR="003074C6">
        <w:rPr>
          <w:rFonts w:ascii="Arial" w:hAnsi="Arial" w:cs="Arial"/>
          <w:szCs w:val="22"/>
        </w:rPr>
        <w:t>18</w:t>
      </w:r>
      <w:r w:rsidR="0022712E">
        <w:rPr>
          <w:rFonts w:ascii="Arial" w:hAnsi="Arial" w:cs="Arial"/>
          <w:szCs w:val="22"/>
        </w:rPr>
        <w:t xml:space="preserve"> </w:t>
      </w:r>
      <w:r w:rsidR="003074C6">
        <w:rPr>
          <w:rFonts w:ascii="Arial" w:hAnsi="Arial" w:cs="Arial"/>
          <w:szCs w:val="22"/>
        </w:rPr>
        <w:t>October</w:t>
      </w:r>
      <w:r w:rsidR="0022712E">
        <w:rPr>
          <w:rFonts w:ascii="Arial" w:hAnsi="Arial" w:cs="Arial"/>
          <w:szCs w:val="22"/>
        </w:rPr>
        <w:t xml:space="preserve"> 202</w:t>
      </w:r>
      <w:r w:rsidR="003074C6">
        <w:rPr>
          <w:rFonts w:ascii="Arial" w:hAnsi="Arial" w:cs="Arial"/>
          <w:szCs w:val="22"/>
        </w:rPr>
        <w:t>2</w:t>
      </w:r>
      <w:r w:rsidRPr="001C4500">
        <w:rPr>
          <w:rFonts w:ascii="Arial" w:hAnsi="Arial" w:cs="Arial"/>
          <w:szCs w:val="22"/>
        </w:rPr>
        <w:t xml:space="preserve"> at </w:t>
      </w:r>
      <w:r w:rsidR="002F1A93" w:rsidRPr="001C4500">
        <w:rPr>
          <w:rFonts w:ascii="Arial" w:hAnsi="Arial" w:cs="Arial"/>
          <w:szCs w:val="22"/>
        </w:rPr>
        <w:t>17:00 p</w:t>
      </w:r>
      <w:r w:rsidRPr="001C4500">
        <w:rPr>
          <w:rFonts w:ascii="Arial" w:hAnsi="Arial" w:cs="Arial"/>
          <w:szCs w:val="22"/>
        </w:rPr>
        <w:t xml:space="preserve">.m. </w:t>
      </w:r>
      <w:r w:rsidR="002F1A93" w:rsidRPr="001C4500">
        <w:rPr>
          <w:rFonts w:ascii="Arial" w:hAnsi="Arial" w:cs="Arial"/>
          <w:szCs w:val="22"/>
        </w:rPr>
        <w:t xml:space="preserve">(London </w:t>
      </w:r>
      <w:r w:rsidRPr="001C4500">
        <w:rPr>
          <w:rFonts w:ascii="Arial" w:hAnsi="Arial" w:cs="Arial"/>
          <w:szCs w:val="22"/>
        </w:rPr>
        <w:t>time).</w:t>
      </w:r>
      <w:r w:rsidR="002F1A93" w:rsidRPr="001C4500">
        <w:rPr>
          <w:rFonts w:ascii="Arial" w:hAnsi="Arial" w:cs="Arial"/>
          <w:szCs w:val="22"/>
        </w:rPr>
        <w:t xml:space="preserve"> </w:t>
      </w:r>
    </w:p>
    <w:p w14:paraId="253619B2" w14:textId="77777777" w:rsidR="00026721" w:rsidRPr="001C4500" w:rsidRDefault="0039665B" w:rsidP="0039665B">
      <w:pPr>
        <w:pStyle w:val="LONNotesL1"/>
        <w:rPr>
          <w:rFonts w:ascii="Arial" w:hAnsi="Arial" w:cs="Arial"/>
          <w:szCs w:val="22"/>
        </w:rPr>
      </w:pPr>
      <w:r w:rsidRPr="001C4500">
        <w:rPr>
          <w:rFonts w:ascii="Arial" w:hAnsi="Arial" w:cs="Arial"/>
          <w:szCs w:val="22"/>
        </w:rPr>
        <w:t xml:space="preserve">In the case of a member which is a company, this proxy form must be executed under its common seal or signed on its behalf by an officer of the company or an attorney for the company. </w:t>
      </w:r>
      <w:r w:rsidR="00857B77" w:rsidRPr="001C4500">
        <w:rPr>
          <w:rFonts w:ascii="Arial" w:hAnsi="Arial" w:cs="Arial"/>
          <w:szCs w:val="22"/>
        </w:rPr>
        <w:t>Any power of attorney or any other authority under which this proxy form is signed (or a duly certified copy of such power or authority) must be included with the proxy form.</w:t>
      </w:r>
    </w:p>
    <w:p w14:paraId="27849536" w14:textId="77777777" w:rsidR="00026721" w:rsidRPr="001C4500" w:rsidRDefault="00857B77" w:rsidP="00405BB8">
      <w:pPr>
        <w:pStyle w:val="LONNotesL1"/>
        <w:rPr>
          <w:rFonts w:ascii="Arial" w:hAnsi="Arial" w:cs="Arial"/>
          <w:szCs w:val="22"/>
        </w:rPr>
      </w:pPr>
      <w:r w:rsidRPr="001C4500">
        <w:rPr>
          <w:rFonts w:ascii="Arial" w:hAnsi="Arial" w:cs="Arial"/>
          <w:szCs w:val="22"/>
        </w:rPr>
        <w:t>If you submit more than one valid proxy appointment, the appointment received last before the latest time for the receipt of proxies will take precedence.</w:t>
      </w:r>
    </w:p>
    <w:p w14:paraId="245D0067" w14:textId="77777777" w:rsidR="006B52E9" w:rsidRPr="001C4500" w:rsidRDefault="006B52E9" w:rsidP="00405BB8">
      <w:pPr>
        <w:pStyle w:val="LONNotesL1"/>
        <w:rPr>
          <w:rFonts w:ascii="Arial" w:hAnsi="Arial" w:cs="Arial"/>
          <w:szCs w:val="22"/>
        </w:rPr>
      </w:pPr>
      <w:r w:rsidRPr="001C4500">
        <w:rPr>
          <w:rFonts w:ascii="Arial" w:hAnsi="Arial" w:cs="Arial"/>
          <w:szCs w:val="22"/>
        </w:rPr>
        <w:t>To change your proxy instructions simply submit a new pro</w:t>
      </w:r>
      <w:r w:rsidR="005134DA" w:rsidRPr="001C4500">
        <w:rPr>
          <w:rFonts w:ascii="Arial" w:hAnsi="Arial" w:cs="Arial"/>
          <w:szCs w:val="22"/>
        </w:rPr>
        <w:t>xy appointment using the method</w:t>
      </w:r>
      <w:r w:rsidR="009A3122" w:rsidRPr="001C4500">
        <w:rPr>
          <w:rFonts w:ascii="Arial" w:hAnsi="Arial" w:cs="Arial"/>
          <w:szCs w:val="22"/>
        </w:rPr>
        <w:t>s</w:t>
      </w:r>
      <w:r w:rsidRPr="001C4500">
        <w:rPr>
          <w:rFonts w:ascii="Arial" w:hAnsi="Arial" w:cs="Arial"/>
          <w:szCs w:val="22"/>
        </w:rPr>
        <w:t xml:space="preserve"> set out above. Note that the cut-off time for receipt of proxy app</w:t>
      </w:r>
      <w:r w:rsidR="00162DBC" w:rsidRPr="001C4500">
        <w:rPr>
          <w:rFonts w:ascii="Arial" w:hAnsi="Arial" w:cs="Arial"/>
          <w:szCs w:val="22"/>
        </w:rPr>
        <w:t>ointments (see above) also applies</w:t>
      </w:r>
      <w:r w:rsidRPr="001C4500">
        <w:rPr>
          <w:rFonts w:ascii="Arial" w:hAnsi="Arial" w:cs="Arial"/>
          <w:szCs w:val="22"/>
        </w:rPr>
        <w:t xml:space="preserve"> in relation to amended instructions; any amended proxy appointment received after the relevant cut-off time will be disregarded. If you submit more than one valid proxy appointment, the appointment received last before the latest time for the receipt of proxies will take precedence. </w:t>
      </w:r>
    </w:p>
    <w:p w14:paraId="1EE52358" w14:textId="77777777" w:rsidR="00D928C5" w:rsidRPr="001C4500" w:rsidRDefault="00D928C5" w:rsidP="00D928C5">
      <w:pPr>
        <w:pStyle w:val="LONNotesL1"/>
        <w:rPr>
          <w:rFonts w:ascii="Arial" w:hAnsi="Arial" w:cs="Arial"/>
          <w:szCs w:val="22"/>
        </w:rPr>
      </w:pPr>
      <w:r w:rsidRPr="001C4500">
        <w:rPr>
          <w:rFonts w:ascii="Arial" w:hAnsi="Arial" w:cs="Arial"/>
          <w:szCs w:val="22"/>
        </w:rPr>
        <w:lastRenderedPageBreak/>
        <w:t>Termination of proxy appointments</w:t>
      </w:r>
    </w:p>
    <w:p w14:paraId="5789BC16" w14:textId="77777777" w:rsidR="00D928C5" w:rsidRPr="001C4500" w:rsidRDefault="00D928C5" w:rsidP="00D928C5">
      <w:pPr>
        <w:pStyle w:val="LONNotesL2"/>
        <w:rPr>
          <w:rFonts w:ascii="Arial" w:hAnsi="Arial" w:cs="Arial"/>
          <w:szCs w:val="22"/>
        </w:rPr>
      </w:pPr>
      <w:proofErr w:type="gramStart"/>
      <w:r w:rsidRPr="001C4500">
        <w:rPr>
          <w:rFonts w:ascii="Arial" w:hAnsi="Arial" w:cs="Arial"/>
          <w:szCs w:val="22"/>
        </w:rPr>
        <w:t>In order to</w:t>
      </w:r>
      <w:proofErr w:type="gramEnd"/>
      <w:r w:rsidRPr="001C4500">
        <w:rPr>
          <w:rFonts w:ascii="Arial" w:hAnsi="Arial" w:cs="Arial"/>
          <w:szCs w:val="22"/>
        </w:rPr>
        <w:t xml:space="preserve"> revoke a proxy </w:t>
      </w:r>
      <w:r w:rsidR="00AB24D7" w:rsidRPr="001C4500">
        <w:rPr>
          <w:rFonts w:ascii="Arial" w:hAnsi="Arial" w:cs="Arial"/>
          <w:szCs w:val="22"/>
        </w:rPr>
        <w:t>instruction,</w:t>
      </w:r>
      <w:r w:rsidRPr="001C4500">
        <w:rPr>
          <w:rFonts w:ascii="Arial" w:hAnsi="Arial" w:cs="Arial"/>
          <w:szCs w:val="22"/>
        </w:rPr>
        <w:t xml:space="preserve"> you will need to inform the Company using one of the following methods:</w:t>
      </w:r>
    </w:p>
    <w:p w14:paraId="5A017F04" w14:textId="77777777" w:rsidR="00C743A6" w:rsidRPr="001C4500" w:rsidRDefault="00D928C5" w:rsidP="00C743A6">
      <w:pPr>
        <w:pStyle w:val="LONNotesL3"/>
        <w:rPr>
          <w:rFonts w:ascii="Arial" w:hAnsi="Arial" w:cs="Arial"/>
          <w:szCs w:val="22"/>
        </w:rPr>
      </w:pPr>
      <w:r w:rsidRPr="001C4500">
        <w:rPr>
          <w:rFonts w:ascii="Arial" w:hAnsi="Arial" w:cs="Arial"/>
          <w:szCs w:val="22"/>
        </w:rPr>
        <w:t xml:space="preserve">By </w:t>
      </w:r>
      <w:r w:rsidR="00C743A6" w:rsidRPr="001C4500">
        <w:rPr>
          <w:rFonts w:ascii="Arial" w:hAnsi="Arial" w:cs="Arial"/>
          <w:szCs w:val="22"/>
        </w:rPr>
        <w:t xml:space="preserve">sending a signed hard copy notice clearly stating your intention to revoke your proxy appointment to </w:t>
      </w:r>
      <w:r w:rsidR="009465C6" w:rsidRPr="001C4500">
        <w:rPr>
          <w:rFonts w:ascii="Arial" w:hAnsi="Arial" w:cs="Arial"/>
          <w:i/>
          <w:szCs w:val="22"/>
        </w:rPr>
        <w:t>59 Carter Lane, London, EC4V 5AQ</w:t>
      </w:r>
      <w:r w:rsidR="00181928">
        <w:rPr>
          <w:rFonts w:ascii="Arial" w:hAnsi="Arial" w:cs="Arial"/>
          <w:szCs w:val="22"/>
        </w:rPr>
        <w:t xml:space="preserve"> </w:t>
      </w:r>
      <w:r w:rsidR="009465C6" w:rsidRPr="001C4500">
        <w:rPr>
          <w:rFonts w:ascii="Arial" w:hAnsi="Arial" w:cs="Arial"/>
          <w:szCs w:val="22"/>
        </w:rPr>
        <w:t xml:space="preserve">for the attention of </w:t>
      </w:r>
      <w:r w:rsidR="009465C6" w:rsidRPr="001C4500">
        <w:rPr>
          <w:rFonts w:ascii="Arial" w:hAnsi="Arial" w:cs="Arial"/>
          <w:i/>
          <w:szCs w:val="22"/>
        </w:rPr>
        <w:t>Samantha Burridge</w:t>
      </w:r>
      <w:r w:rsidR="00C743A6" w:rsidRPr="001C4500">
        <w:rPr>
          <w:rFonts w:ascii="Arial" w:hAnsi="Arial" w:cs="Arial"/>
          <w:szCs w:val="22"/>
        </w:rPr>
        <w:t>. Any power of attorney or any other authority under which the revocation notice is signed (or a duly certified copy of such power or authority) must be included with the revocation notice.</w:t>
      </w:r>
    </w:p>
    <w:p w14:paraId="0672B34B" w14:textId="65F9FB30" w:rsidR="009A3122" w:rsidRPr="001C4500" w:rsidRDefault="00C743A6" w:rsidP="00C743A6">
      <w:pPr>
        <w:pStyle w:val="LONNotesL3"/>
        <w:rPr>
          <w:rFonts w:ascii="Arial" w:hAnsi="Arial" w:cs="Arial"/>
          <w:szCs w:val="22"/>
        </w:rPr>
      </w:pPr>
      <w:r w:rsidRPr="001C4500">
        <w:rPr>
          <w:rFonts w:ascii="Arial" w:hAnsi="Arial" w:cs="Arial"/>
          <w:szCs w:val="22"/>
        </w:rPr>
        <w:t xml:space="preserve">By sending an e-mail to </w:t>
      </w:r>
      <w:hyperlink r:id="rId12" w:history="1">
        <w:r w:rsidR="00421985" w:rsidRPr="00522636">
          <w:rPr>
            <w:rStyle w:val="Hyperlink"/>
            <w:rFonts w:ascii="Arial" w:hAnsi="Arial" w:cs="Arial"/>
            <w:i/>
            <w:szCs w:val="22"/>
          </w:rPr>
          <w:t>sburridge@justice.org.uk</w:t>
        </w:r>
      </w:hyperlink>
      <w:r w:rsidR="009465C6" w:rsidRPr="001C4500">
        <w:rPr>
          <w:rFonts w:ascii="Arial" w:hAnsi="Arial" w:cs="Arial"/>
          <w:i/>
          <w:szCs w:val="22"/>
        </w:rPr>
        <w:t xml:space="preserve">. </w:t>
      </w:r>
    </w:p>
    <w:p w14:paraId="7954FADE" w14:textId="77777777" w:rsidR="00D928C5" w:rsidRPr="001C4500" w:rsidRDefault="00D928C5" w:rsidP="0055638B">
      <w:pPr>
        <w:pStyle w:val="LONNotesL2"/>
        <w:rPr>
          <w:rFonts w:ascii="Arial" w:hAnsi="Arial" w:cs="Arial"/>
          <w:szCs w:val="22"/>
        </w:rPr>
      </w:pPr>
      <w:r w:rsidRPr="001C4500">
        <w:rPr>
          <w:rFonts w:ascii="Arial" w:hAnsi="Arial" w:cs="Arial"/>
          <w:szCs w:val="22"/>
        </w:rPr>
        <w:t>In either case, the revocation notice must be received by the Company no later than the start of the meeting or the adjourned meeting to which it relates.</w:t>
      </w:r>
    </w:p>
    <w:p w14:paraId="4C290072" w14:textId="77777777" w:rsidR="00D928C5" w:rsidRPr="001C4500" w:rsidRDefault="00D928C5" w:rsidP="0055638B">
      <w:pPr>
        <w:pStyle w:val="LONNotesL2"/>
        <w:rPr>
          <w:rFonts w:ascii="Arial" w:hAnsi="Arial" w:cs="Arial"/>
          <w:szCs w:val="22"/>
        </w:rPr>
      </w:pPr>
      <w:r w:rsidRPr="001C4500">
        <w:rPr>
          <w:rFonts w:ascii="Arial" w:hAnsi="Arial" w:cs="Arial"/>
          <w:szCs w:val="22"/>
        </w:rPr>
        <w:t>If you attempt to revoke your proxy appointment but the revocation is received afte</w:t>
      </w:r>
      <w:r w:rsidR="003052AC" w:rsidRPr="001C4500">
        <w:rPr>
          <w:rFonts w:ascii="Arial" w:hAnsi="Arial" w:cs="Arial"/>
          <w:szCs w:val="22"/>
        </w:rPr>
        <w:t>r the time specified in note</w:t>
      </w:r>
      <w:r w:rsidR="00160C54" w:rsidRPr="001C4500">
        <w:rPr>
          <w:rFonts w:ascii="Arial" w:hAnsi="Arial" w:cs="Arial"/>
          <w:szCs w:val="22"/>
        </w:rPr>
        <w:t xml:space="preserve"> 10</w:t>
      </w:r>
      <w:r w:rsidR="0055638B" w:rsidRPr="001C4500">
        <w:rPr>
          <w:rFonts w:ascii="Arial" w:hAnsi="Arial" w:cs="Arial"/>
          <w:szCs w:val="22"/>
        </w:rPr>
        <w:t>(b</w:t>
      </w:r>
      <w:r w:rsidRPr="001C4500">
        <w:rPr>
          <w:rFonts w:ascii="Arial" w:hAnsi="Arial" w:cs="Arial"/>
          <w:szCs w:val="22"/>
        </w:rPr>
        <w:t>) above then, subject to the paragraph directly below, your proxy appointment will remain valid.</w:t>
      </w:r>
    </w:p>
    <w:p w14:paraId="5C030189" w14:textId="77777777" w:rsidR="00FE04AA" w:rsidRPr="001C4500" w:rsidRDefault="00FE04AA" w:rsidP="003052AC">
      <w:pPr>
        <w:pStyle w:val="LONNotesL2"/>
        <w:numPr>
          <w:ilvl w:val="0"/>
          <w:numId w:val="0"/>
        </w:numPr>
        <w:ind w:left="1984"/>
        <w:rPr>
          <w:rFonts w:ascii="Arial" w:hAnsi="Arial" w:cs="Arial"/>
          <w:szCs w:val="22"/>
        </w:rPr>
      </w:pPr>
    </w:p>
    <w:sectPr w:rsidR="00FE04AA" w:rsidRPr="001C4500" w:rsidSect="00E4254A">
      <w:pgSz w:w="11907" w:h="16839" w:code="9"/>
      <w:pgMar w:top="1440" w:right="1800" w:bottom="1440" w:left="180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0838D" w14:textId="77777777" w:rsidR="004F1BAF" w:rsidRDefault="004F1BAF">
      <w:r>
        <w:separator/>
      </w:r>
    </w:p>
  </w:endnote>
  <w:endnote w:type="continuationSeparator" w:id="0">
    <w:p w14:paraId="3759E10A" w14:textId="77777777" w:rsidR="004F1BAF" w:rsidRDefault="004F1BAF">
      <w:r>
        <w:continuationSeparator/>
      </w:r>
    </w:p>
  </w:endnote>
  <w:endnote w:type="continuationNotice" w:id="1">
    <w:p w14:paraId="4164E42E" w14:textId="77777777" w:rsidR="004F1BAF" w:rsidRDefault="004F1B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3EE22" w14:textId="77777777" w:rsidR="004F1BAF" w:rsidRDefault="004F1BAF">
      <w:r>
        <w:separator/>
      </w:r>
    </w:p>
  </w:footnote>
  <w:footnote w:type="continuationSeparator" w:id="0">
    <w:p w14:paraId="3A6F35DF" w14:textId="77777777" w:rsidR="004F1BAF" w:rsidRDefault="004F1BAF">
      <w:r>
        <w:continuationSeparator/>
      </w:r>
    </w:p>
  </w:footnote>
  <w:footnote w:type="continuationNotice" w:id="1">
    <w:p w14:paraId="5D74E5A9" w14:textId="77777777" w:rsidR="004F1BAF" w:rsidRDefault="004F1BA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E1E"/>
    <w:multiLevelType w:val="multilevel"/>
    <w:tmpl w:val="3C74BC02"/>
    <w:lvl w:ilvl="0">
      <w:start w:val="1"/>
      <w:numFmt w:val="decimal"/>
      <w:pStyle w:val="LONNotesL1"/>
      <w:lvlText w:val="%1."/>
      <w:lvlJc w:val="left"/>
      <w:pPr>
        <w:tabs>
          <w:tab w:val="num" w:pos="992"/>
        </w:tabs>
        <w:ind w:left="992" w:hanging="992"/>
      </w:pPr>
      <w:rPr>
        <w:rFonts w:ascii="Times New Roman" w:hAnsi="Times New Roman" w:cs="Times New Roman"/>
        <w:sz w:val="22"/>
        <w:u w:val="none"/>
      </w:rPr>
    </w:lvl>
    <w:lvl w:ilvl="1">
      <w:start w:val="1"/>
      <w:numFmt w:val="lowerLetter"/>
      <w:pStyle w:val="LONNotesL2"/>
      <w:lvlText w:val="(%2)"/>
      <w:lvlJc w:val="left"/>
      <w:pPr>
        <w:tabs>
          <w:tab w:val="num" w:pos="1984"/>
        </w:tabs>
        <w:ind w:left="1984" w:hanging="992"/>
      </w:pPr>
      <w:rPr>
        <w:rFonts w:ascii="Times New Roman" w:hAnsi="Times New Roman" w:cs="Times New Roman"/>
        <w:sz w:val="22"/>
        <w:u w:val="none"/>
      </w:rPr>
    </w:lvl>
    <w:lvl w:ilvl="2">
      <w:start w:val="1"/>
      <w:numFmt w:val="lowerRoman"/>
      <w:pStyle w:val="LONNotesL3"/>
      <w:lvlText w:val="(%3)"/>
      <w:lvlJc w:val="left"/>
      <w:pPr>
        <w:tabs>
          <w:tab w:val="num" w:pos="2976"/>
        </w:tabs>
        <w:ind w:left="2976" w:hanging="992"/>
      </w:pPr>
      <w:rPr>
        <w:rFonts w:ascii="Times New Roman" w:hAnsi="Times New Roman" w:cs="Times New Roman"/>
        <w:sz w:val="22"/>
        <w:u w:val="none"/>
      </w:rPr>
    </w:lvl>
    <w:lvl w:ilvl="3">
      <w:start w:val="1"/>
      <w:numFmt w:val="lowerLetter"/>
      <w:pStyle w:val="LONNotesL4"/>
      <w:lvlText w:val="%4)"/>
      <w:lvlJc w:val="left"/>
      <w:pPr>
        <w:tabs>
          <w:tab w:val="num" w:pos="3968"/>
        </w:tabs>
        <w:ind w:left="3969" w:hanging="993"/>
      </w:pPr>
      <w:rPr>
        <w:sz w:val="22"/>
        <w:u w:val="none"/>
      </w:rPr>
    </w:lvl>
    <w:lvl w:ilvl="4">
      <w:start w:val="1"/>
      <w:numFmt w:val="bullet"/>
      <w:lvlRestart w:val="0"/>
      <w:pStyle w:val="LONNotesL5"/>
      <w:lvlText w:val="·"/>
      <w:lvlJc w:val="left"/>
      <w:pPr>
        <w:tabs>
          <w:tab w:val="num" w:pos="1984"/>
        </w:tabs>
        <w:ind w:left="1984" w:hanging="992"/>
      </w:pPr>
      <w:rPr>
        <w:rFonts w:ascii="Symbol" w:hAnsi="Symbol" w:hint="default"/>
        <w:b w:val="0"/>
        <w:i w:val="0"/>
        <w:caps w:val="0"/>
        <w:color w:val="auto"/>
        <w:sz w:val="22"/>
        <w:u w:val="none"/>
      </w:rPr>
    </w:lvl>
    <w:lvl w:ilvl="5">
      <w:start w:val="1"/>
      <w:numFmt w:val="bullet"/>
      <w:lvlRestart w:val="0"/>
      <w:pStyle w:val="LONNotesL6"/>
      <w:lvlText w:val="·"/>
      <w:lvlJc w:val="left"/>
      <w:pPr>
        <w:tabs>
          <w:tab w:val="num" w:pos="2976"/>
        </w:tabs>
        <w:ind w:left="2976" w:hanging="992"/>
      </w:pPr>
      <w:rPr>
        <w:rFonts w:ascii="Symbol" w:hAnsi="Symbol" w:hint="default"/>
        <w:b w:val="0"/>
        <w:i w:val="0"/>
        <w:caps w:val="0"/>
        <w:color w:val="auto"/>
        <w:sz w:val="22"/>
        <w:u w:val="none"/>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900415"/>
    <w:multiLevelType w:val="multilevel"/>
    <w:tmpl w:val="E9E0D632"/>
    <w:name w:val="zzmpBullets||Bullets|2|1|1|1|0|32||1|4|32||1|4|32||1|4|32||1|4|32||1|4|32||1|4|32||1|4|32||1|4|32||"/>
    <w:lvl w:ilvl="0">
      <w:start w:val="1"/>
      <w:numFmt w:val="bullet"/>
      <w:pStyle w:val="BulletsL1"/>
      <w:lvlText w:val="·"/>
      <w:lvlJc w:val="left"/>
      <w:pPr>
        <w:tabs>
          <w:tab w:val="num" w:pos="992"/>
        </w:tabs>
        <w:ind w:left="992" w:hanging="992"/>
      </w:pPr>
      <w:rPr>
        <w:rFonts w:ascii="Symbol" w:hAnsi="Symbol" w:hint="default"/>
        <w:b w:val="0"/>
        <w:i w:val="0"/>
        <w:caps/>
        <w:smallCaps w:val="0"/>
        <w:u w:val="none"/>
      </w:rPr>
    </w:lvl>
    <w:lvl w:ilvl="1">
      <w:start w:val="1"/>
      <w:numFmt w:val="bullet"/>
      <w:lvlRestart w:val="0"/>
      <w:pStyle w:val="BulletsL2"/>
      <w:lvlText w:val="·"/>
      <w:lvlJc w:val="left"/>
      <w:pPr>
        <w:tabs>
          <w:tab w:val="num" w:pos="1985"/>
        </w:tabs>
        <w:ind w:left="1985" w:hanging="993"/>
      </w:pPr>
      <w:rPr>
        <w:rFonts w:ascii="Symbol" w:hAnsi="Symbol" w:hint="default"/>
        <w:b w:val="0"/>
        <w:i w:val="0"/>
        <w:caps w:val="0"/>
        <w:u w:val="none"/>
      </w:rPr>
    </w:lvl>
    <w:lvl w:ilvl="2">
      <w:start w:val="1"/>
      <w:numFmt w:val="bullet"/>
      <w:lvlRestart w:val="0"/>
      <w:pStyle w:val="BulletsL3"/>
      <w:lvlText w:val="·"/>
      <w:lvlJc w:val="left"/>
      <w:pPr>
        <w:tabs>
          <w:tab w:val="num" w:pos="2977"/>
        </w:tabs>
        <w:ind w:left="2977" w:hanging="992"/>
      </w:pPr>
      <w:rPr>
        <w:rFonts w:ascii="Symbol" w:hAnsi="Symbol" w:hint="default"/>
        <w:b w:val="0"/>
        <w:i w:val="0"/>
        <w:caps w:val="0"/>
        <w:u w:val="none"/>
      </w:rPr>
    </w:lvl>
    <w:lvl w:ilvl="3">
      <w:start w:val="1"/>
      <w:numFmt w:val="bullet"/>
      <w:lvlRestart w:val="0"/>
      <w:pStyle w:val="BulletsL4"/>
      <w:lvlText w:val="·"/>
      <w:lvlJc w:val="left"/>
      <w:pPr>
        <w:tabs>
          <w:tab w:val="num" w:pos="3969"/>
        </w:tabs>
        <w:ind w:left="3969" w:hanging="992"/>
      </w:pPr>
      <w:rPr>
        <w:rFonts w:ascii="Symbol" w:hAnsi="Symbol" w:hint="default"/>
        <w:b w:val="0"/>
        <w:i w:val="0"/>
        <w:caps w:val="0"/>
        <w:u w:val="none"/>
      </w:rPr>
    </w:lvl>
    <w:lvl w:ilvl="4">
      <w:start w:val="1"/>
      <w:numFmt w:val="bullet"/>
      <w:lvlRestart w:val="0"/>
      <w:pStyle w:val="BulletsL5"/>
      <w:lvlText w:val="·"/>
      <w:lvlJc w:val="left"/>
      <w:pPr>
        <w:tabs>
          <w:tab w:val="num" w:pos="4961"/>
        </w:tabs>
        <w:ind w:left="4961" w:hanging="992"/>
      </w:pPr>
      <w:rPr>
        <w:rFonts w:ascii="Symbol" w:hAnsi="Symbol" w:hint="default"/>
        <w:b w:val="0"/>
        <w:i w:val="0"/>
        <w:caps w:val="0"/>
        <w:u w:val="none"/>
      </w:rPr>
    </w:lvl>
    <w:lvl w:ilvl="5">
      <w:start w:val="1"/>
      <w:numFmt w:val="bullet"/>
      <w:lvlRestart w:val="0"/>
      <w:pStyle w:val="BulletsL6"/>
      <w:lvlText w:val="·"/>
      <w:lvlJc w:val="left"/>
      <w:pPr>
        <w:tabs>
          <w:tab w:val="num" w:pos="5954"/>
        </w:tabs>
        <w:ind w:left="5954" w:hanging="993"/>
      </w:pPr>
      <w:rPr>
        <w:rFonts w:ascii="Symbol" w:hAnsi="Symbol" w:hint="default"/>
        <w:b w:val="0"/>
        <w:i w:val="0"/>
        <w:caps w:val="0"/>
        <w:u w:val="none"/>
      </w:rPr>
    </w:lvl>
    <w:lvl w:ilvl="6">
      <w:start w:val="1"/>
      <w:numFmt w:val="bullet"/>
      <w:lvlRestart w:val="0"/>
      <w:pStyle w:val="BulletsL7"/>
      <w:lvlText w:val="–"/>
      <w:lvlJc w:val="left"/>
      <w:pPr>
        <w:tabs>
          <w:tab w:val="num" w:pos="992"/>
        </w:tabs>
        <w:ind w:left="992" w:hanging="992"/>
      </w:pPr>
      <w:rPr>
        <w:rFonts w:ascii="Calibri" w:hAnsi="Calibri" w:hint="default"/>
        <w:b w:val="0"/>
        <w:i w:val="0"/>
        <w:caps w:val="0"/>
        <w:u w:val="none"/>
      </w:rPr>
    </w:lvl>
    <w:lvl w:ilvl="7">
      <w:start w:val="1"/>
      <w:numFmt w:val="bullet"/>
      <w:lvlRestart w:val="0"/>
      <w:pStyle w:val="BulletsL8"/>
      <w:lvlText w:val="–"/>
      <w:lvlJc w:val="left"/>
      <w:pPr>
        <w:tabs>
          <w:tab w:val="num" w:pos="1985"/>
        </w:tabs>
        <w:ind w:left="1985" w:hanging="993"/>
      </w:pPr>
      <w:rPr>
        <w:rFonts w:ascii="Calibri" w:hAnsi="Calibri" w:hint="default"/>
        <w:b w:val="0"/>
        <w:i w:val="0"/>
        <w:caps w:val="0"/>
        <w:u w:val="none"/>
      </w:rPr>
    </w:lvl>
    <w:lvl w:ilvl="8">
      <w:start w:val="1"/>
      <w:numFmt w:val="bullet"/>
      <w:lvlRestart w:val="0"/>
      <w:pStyle w:val="BulletsL9"/>
      <w:lvlText w:val="–"/>
      <w:lvlJc w:val="left"/>
      <w:pPr>
        <w:tabs>
          <w:tab w:val="num" w:pos="2977"/>
        </w:tabs>
        <w:ind w:left="2977" w:hanging="992"/>
      </w:pPr>
      <w:rPr>
        <w:rFonts w:ascii="Calibri" w:hAnsi="Calibri" w:hint="default"/>
        <w:b w:val="0"/>
        <w:i w:val="0"/>
        <w:caps w:val="0"/>
        <w:u w:val="none"/>
      </w:rPr>
    </w:lvl>
  </w:abstractNum>
  <w:abstractNum w:abstractNumId="6"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7"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9"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0"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664B33"/>
    <w:multiLevelType w:val="hybridMultilevel"/>
    <w:tmpl w:val="4234591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6A14466B"/>
    <w:multiLevelType w:val="hybridMultilevel"/>
    <w:tmpl w:val="5054130E"/>
    <w:lvl w:ilvl="0" w:tplc="0ADC0BD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D61255"/>
    <w:multiLevelType w:val="multilevel"/>
    <w:tmpl w:val="E38AC4B6"/>
    <w:lvl w:ilvl="0">
      <w:start w:val="1"/>
      <w:numFmt w:val="decimal"/>
      <w:pStyle w:val="Heading1"/>
      <w:lvlText w:val="%1."/>
      <w:lvlJc w:val="left"/>
      <w:pPr>
        <w:tabs>
          <w:tab w:val="num" w:pos="720"/>
        </w:tabs>
        <w:ind w:left="720" w:hanging="720"/>
      </w:pPr>
      <w:rPr>
        <w:rFonts w:ascii="Times New Roman" w:hAnsi="Times New Roman" w:hint="default"/>
        <w:b/>
        <w:i w:val="0"/>
        <w:caps/>
        <w:sz w:val="40"/>
      </w:rPr>
    </w:lvl>
    <w:lvl w:ilvl="1">
      <w:start w:val="9"/>
      <w:numFmt w:val="decimal"/>
      <w:pStyle w:val="Heading2"/>
      <w:lvlText w:val="%1.%2"/>
      <w:lvlJc w:val="left"/>
      <w:pPr>
        <w:tabs>
          <w:tab w:val="num" w:pos="720"/>
        </w:tabs>
        <w:ind w:left="720" w:hanging="720"/>
      </w:pPr>
      <w:rPr>
        <w:rFonts w:ascii="Times New Roman" w:hAnsi="Times New Roman" w:hint="default"/>
        <w:b w:val="0"/>
        <w:i w:val="0"/>
        <w:caps w:val="0"/>
        <w:sz w:val="4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2"/>
        <w:szCs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4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40"/>
      </w:rPr>
    </w:lvl>
    <w:lvl w:ilvl="5">
      <w:start w:val="1"/>
      <w:numFmt w:val="decimal"/>
      <w:pStyle w:val="Heading6"/>
      <w:lvlText w:val="%6."/>
      <w:lvlJc w:val="left"/>
      <w:pPr>
        <w:tabs>
          <w:tab w:val="num" w:pos="3600"/>
        </w:tabs>
        <w:ind w:left="0" w:firstLine="0"/>
      </w:pPr>
      <w:rPr>
        <w:rFonts w:ascii="Times New Roman" w:hAnsi="Times New Roman" w:hint="default"/>
        <w:b w:val="0"/>
        <w:i w:val="0"/>
        <w:sz w:val="40"/>
      </w:rPr>
    </w:lvl>
    <w:lvl w:ilvl="6">
      <w:start w:val="1"/>
      <w:numFmt w:val="decimal"/>
      <w:pStyle w:val="Heading7"/>
      <w:lvlText w:val="%7."/>
      <w:lvlJc w:val="left"/>
      <w:pPr>
        <w:tabs>
          <w:tab w:val="num" w:pos="4320"/>
        </w:tabs>
        <w:ind w:left="0" w:firstLine="0"/>
      </w:pPr>
      <w:rPr>
        <w:rFonts w:hint="default"/>
      </w:rPr>
    </w:lvl>
    <w:lvl w:ilvl="7">
      <w:start w:val="1"/>
      <w:numFmt w:val="decimal"/>
      <w:pStyle w:val="Heading8"/>
      <w:lvlText w:val="%8."/>
      <w:lvlJc w:val="left"/>
      <w:pPr>
        <w:tabs>
          <w:tab w:val="num" w:pos="5040"/>
        </w:tabs>
        <w:ind w:left="0" w:firstLine="0"/>
      </w:pPr>
      <w:rPr>
        <w:rFonts w:ascii="Times New Roman" w:hAnsi="Times New Roman" w:hint="default"/>
        <w:b w:val="0"/>
        <w:i w:val="0"/>
        <w:sz w:val="40"/>
      </w:rPr>
    </w:lvl>
    <w:lvl w:ilvl="8">
      <w:start w:val="1"/>
      <w:numFmt w:val="decimal"/>
      <w:pStyle w:val="Heading9"/>
      <w:lvlText w:val="%9."/>
      <w:lvlJc w:val="left"/>
      <w:pPr>
        <w:tabs>
          <w:tab w:val="num" w:pos="5760"/>
        </w:tabs>
        <w:ind w:left="0" w:firstLine="0"/>
      </w:pPr>
      <w:rPr>
        <w:rFonts w:ascii="Times New Roman" w:hAnsi="Times New Roman" w:hint="default"/>
        <w:b w:val="0"/>
        <w:i w:val="0"/>
        <w:sz w:val="40"/>
      </w:rPr>
    </w:lvl>
  </w:abstractNum>
  <w:num w:numId="1" w16cid:durableId="1792363108">
    <w:abstractNumId w:val="15"/>
  </w:num>
  <w:num w:numId="2" w16cid:durableId="1829521069">
    <w:abstractNumId w:val="2"/>
  </w:num>
  <w:num w:numId="3" w16cid:durableId="1246769232">
    <w:abstractNumId w:val="14"/>
  </w:num>
  <w:num w:numId="4" w16cid:durableId="1375696076">
    <w:abstractNumId w:val="12"/>
  </w:num>
  <w:num w:numId="5" w16cid:durableId="1042291294">
    <w:abstractNumId w:val="8"/>
  </w:num>
  <w:num w:numId="6" w16cid:durableId="869104407">
    <w:abstractNumId w:val="6"/>
  </w:num>
  <w:num w:numId="7" w16cid:durableId="316888081">
    <w:abstractNumId w:val="13"/>
  </w:num>
  <w:num w:numId="8" w16cid:durableId="419644434">
    <w:abstractNumId w:val="1"/>
  </w:num>
  <w:num w:numId="9" w16cid:durableId="528179877">
    <w:abstractNumId w:val="10"/>
  </w:num>
  <w:num w:numId="10" w16cid:durableId="1103380824">
    <w:abstractNumId w:val="4"/>
  </w:num>
  <w:num w:numId="11" w16cid:durableId="539246335">
    <w:abstractNumId w:val="9"/>
  </w:num>
  <w:num w:numId="12" w16cid:durableId="1120414507">
    <w:abstractNumId w:val="3"/>
  </w:num>
  <w:num w:numId="13" w16cid:durableId="1072772210">
    <w:abstractNumId w:val="7"/>
  </w:num>
  <w:num w:numId="14" w16cid:durableId="1979528922">
    <w:abstractNumId w:val="0"/>
  </w:num>
  <w:num w:numId="15" w16cid:durableId="1022782652">
    <w:abstractNumId w:val="1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9043060">
    <w:abstractNumId w:val="1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4757753">
    <w:abstractNumId w:val="5"/>
  </w:num>
  <w:num w:numId="18" w16cid:durableId="1921525929">
    <w:abstractNumId w:val="11"/>
  </w:num>
  <w:num w:numId="19" w16cid:durableId="2129884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45940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677240">
    <w:abstractNumId w:val="15"/>
  </w:num>
  <w:num w:numId="22" w16cid:durableId="1975520307">
    <w:abstractNumId w:val="0"/>
  </w:num>
  <w:num w:numId="23" w16cid:durableId="1721978272">
    <w:abstractNumId w:val="0"/>
  </w:num>
  <w:num w:numId="24" w16cid:durableId="213405176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21"/>
    <w:rsid w:val="00014F98"/>
    <w:rsid w:val="00021BC0"/>
    <w:rsid w:val="000249D2"/>
    <w:rsid w:val="00026721"/>
    <w:rsid w:val="00031818"/>
    <w:rsid w:val="000433E4"/>
    <w:rsid w:val="00073C3A"/>
    <w:rsid w:val="00085AB9"/>
    <w:rsid w:val="00086086"/>
    <w:rsid w:val="00090BFA"/>
    <w:rsid w:val="000B54A2"/>
    <w:rsid w:val="000C1806"/>
    <w:rsid w:val="000E2209"/>
    <w:rsid w:val="000E2BCC"/>
    <w:rsid w:val="000F2203"/>
    <w:rsid w:val="00122ADB"/>
    <w:rsid w:val="00127011"/>
    <w:rsid w:val="001273C1"/>
    <w:rsid w:val="00127877"/>
    <w:rsid w:val="001403A0"/>
    <w:rsid w:val="00157E41"/>
    <w:rsid w:val="00160C54"/>
    <w:rsid w:val="0016257E"/>
    <w:rsid w:val="00162DBC"/>
    <w:rsid w:val="00171F23"/>
    <w:rsid w:val="00181928"/>
    <w:rsid w:val="00187BB9"/>
    <w:rsid w:val="00191710"/>
    <w:rsid w:val="001A3328"/>
    <w:rsid w:val="001C4500"/>
    <w:rsid w:val="001D0C6C"/>
    <w:rsid w:val="001E3214"/>
    <w:rsid w:val="001F4B8E"/>
    <w:rsid w:val="00215E77"/>
    <w:rsid w:val="0022712E"/>
    <w:rsid w:val="002413D0"/>
    <w:rsid w:val="00243301"/>
    <w:rsid w:val="002509CF"/>
    <w:rsid w:val="00282081"/>
    <w:rsid w:val="00282ECA"/>
    <w:rsid w:val="00287AE2"/>
    <w:rsid w:val="002C2E82"/>
    <w:rsid w:val="002C6134"/>
    <w:rsid w:val="002E43E2"/>
    <w:rsid w:val="002F1A93"/>
    <w:rsid w:val="002F5470"/>
    <w:rsid w:val="003002F8"/>
    <w:rsid w:val="003020DA"/>
    <w:rsid w:val="003052AC"/>
    <w:rsid w:val="003074C6"/>
    <w:rsid w:val="003268EC"/>
    <w:rsid w:val="0037267D"/>
    <w:rsid w:val="003906F1"/>
    <w:rsid w:val="0039665B"/>
    <w:rsid w:val="003A0980"/>
    <w:rsid w:val="003D0D50"/>
    <w:rsid w:val="00405BB8"/>
    <w:rsid w:val="00421985"/>
    <w:rsid w:val="004404D8"/>
    <w:rsid w:val="00440565"/>
    <w:rsid w:val="00455DC9"/>
    <w:rsid w:val="004A77F2"/>
    <w:rsid w:val="004D6C2C"/>
    <w:rsid w:val="004F0DE5"/>
    <w:rsid w:val="004F1BAF"/>
    <w:rsid w:val="005037A6"/>
    <w:rsid w:val="005134DA"/>
    <w:rsid w:val="0055638B"/>
    <w:rsid w:val="00557AF8"/>
    <w:rsid w:val="00592D5B"/>
    <w:rsid w:val="00594535"/>
    <w:rsid w:val="005B5839"/>
    <w:rsid w:val="005C7D13"/>
    <w:rsid w:val="005D600A"/>
    <w:rsid w:val="005F2E5D"/>
    <w:rsid w:val="005F488C"/>
    <w:rsid w:val="005F757D"/>
    <w:rsid w:val="006060F2"/>
    <w:rsid w:val="00614D03"/>
    <w:rsid w:val="00624890"/>
    <w:rsid w:val="00673ABC"/>
    <w:rsid w:val="006A533B"/>
    <w:rsid w:val="006B52E9"/>
    <w:rsid w:val="00761E0B"/>
    <w:rsid w:val="00762156"/>
    <w:rsid w:val="00785BEA"/>
    <w:rsid w:val="007D17C7"/>
    <w:rsid w:val="007D51B6"/>
    <w:rsid w:val="007F0D81"/>
    <w:rsid w:val="007F6ACA"/>
    <w:rsid w:val="00803697"/>
    <w:rsid w:val="00804094"/>
    <w:rsid w:val="00806962"/>
    <w:rsid w:val="00813F66"/>
    <w:rsid w:val="00820ABB"/>
    <w:rsid w:val="0082465F"/>
    <w:rsid w:val="00831047"/>
    <w:rsid w:val="00841668"/>
    <w:rsid w:val="00857B77"/>
    <w:rsid w:val="008A0495"/>
    <w:rsid w:val="008A1827"/>
    <w:rsid w:val="008A680B"/>
    <w:rsid w:val="008C1451"/>
    <w:rsid w:val="008D0D53"/>
    <w:rsid w:val="00901BE2"/>
    <w:rsid w:val="0090676F"/>
    <w:rsid w:val="00916375"/>
    <w:rsid w:val="00926905"/>
    <w:rsid w:val="00935627"/>
    <w:rsid w:val="009465C6"/>
    <w:rsid w:val="00987A13"/>
    <w:rsid w:val="00997F67"/>
    <w:rsid w:val="009A3122"/>
    <w:rsid w:val="009A34D7"/>
    <w:rsid w:val="009B3583"/>
    <w:rsid w:val="009D4334"/>
    <w:rsid w:val="00A02BB6"/>
    <w:rsid w:val="00A038E4"/>
    <w:rsid w:val="00A102AF"/>
    <w:rsid w:val="00A1372F"/>
    <w:rsid w:val="00A246B0"/>
    <w:rsid w:val="00A36B31"/>
    <w:rsid w:val="00A57E85"/>
    <w:rsid w:val="00A72F0B"/>
    <w:rsid w:val="00A8316C"/>
    <w:rsid w:val="00A8529B"/>
    <w:rsid w:val="00AB24D7"/>
    <w:rsid w:val="00AB7712"/>
    <w:rsid w:val="00AC4DC0"/>
    <w:rsid w:val="00AC76C3"/>
    <w:rsid w:val="00B00D39"/>
    <w:rsid w:val="00B1480F"/>
    <w:rsid w:val="00B35498"/>
    <w:rsid w:val="00B548A5"/>
    <w:rsid w:val="00B66964"/>
    <w:rsid w:val="00B865FA"/>
    <w:rsid w:val="00B90972"/>
    <w:rsid w:val="00B9472A"/>
    <w:rsid w:val="00BB595F"/>
    <w:rsid w:val="00C307DD"/>
    <w:rsid w:val="00C62EAB"/>
    <w:rsid w:val="00C6344F"/>
    <w:rsid w:val="00C743A6"/>
    <w:rsid w:val="00C9692C"/>
    <w:rsid w:val="00CF7393"/>
    <w:rsid w:val="00D0719C"/>
    <w:rsid w:val="00D27152"/>
    <w:rsid w:val="00D82887"/>
    <w:rsid w:val="00D928C5"/>
    <w:rsid w:val="00DA02EC"/>
    <w:rsid w:val="00DA5591"/>
    <w:rsid w:val="00DB323B"/>
    <w:rsid w:val="00DF1702"/>
    <w:rsid w:val="00DF7607"/>
    <w:rsid w:val="00E02CE1"/>
    <w:rsid w:val="00E03A20"/>
    <w:rsid w:val="00E4254A"/>
    <w:rsid w:val="00E46B88"/>
    <w:rsid w:val="00E75686"/>
    <w:rsid w:val="00E95F5C"/>
    <w:rsid w:val="00EF02D7"/>
    <w:rsid w:val="00F03427"/>
    <w:rsid w:val="00F1688E"/>
    <w:rsid w:val="00F43B09"/>
    <w:rsid w:val="00F53B2E"/>
    <w:rsid w:val="00F63715"/>
    <w:rsid w:val="00F723CE"/>
    <w:rsid w:val="00FC03B5"/>
    <w:rsid w:val="00FC3EDA"/>
    <w:rsid w:val="00FD7F6E"/>
    <w:rsid w:val="00FE04AA"/>
    <w:rsid w:val="00FE0B2D"/>
    <w:rsid w:val="00FE39E3"/>
    <w:rsid w:val="00FF5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4EADA"/>
  <w15:chartTrackingRefBased/>
  <w15:docId w15:val="{DE43F800-83EC-43FB-A748-096C34CB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721"/>
    <w:pPr>
      <w:spacing w:line="300" w:lineRule="atLeast"/>
      <w:jc w:val="both"/>
    </w:pPr>
    <w:rPr>
      <w:sz w:val="22"/>
      <w:lang w:eastAsia="en-US"/>
    </w:rPr>
  </w:style>
  <w:style w:type="paragraph" w:styleId="Heading1">
    <w:name w:val="heading 1"/>
    <w:basedOn w:val="Normal"/>
    <w:qFormat/>
    <w:rsid w:val="00026721"/>
    <w:pPr>
      <w:keepNext/>
      <w:numPr>
        <w:numId w:val="1"/>
      </w:numPr>
      <w:spacing w:before="320"/>
      <w:outlineLvl w:val="0"/>
    </w:pPr>
    <w:rPr>
      <w:b/>
      <w:smallCaps/>
      <w:kern w:val="28"/>
    </w:rPr>
  </w:style>
  <w:style w:type="paragraph" w:styleId="Heading2">
    <w:name w:val="heading 2"/>
    <w:basedOn w:val="Normal"/>
    <w:link w:val="Heading2Char"/>
    <w:qFormat/>
    <w:rsid w:val="00026721"/>
    <w:pPr>
      <w:numPr>
        <w:ilvl w:val="1"/>
        <w:numId w:val="1"/>
      </w:numPr>
      <w:spacing w:before="280" w:after="120"/>
      <w:outlineLvl w:val="1"/>
    </w:pPr>
    <w:rPr>
      <w:color w:val="000000"/>
    </w:rPr>
  </w:style>
  <w:style w:type="paragraph" w:styleId="Heading3">
    <w:name w:val="heading 3"/>
    <w:basedOn w:val="Normal"/>
    <w:link w:val="Heading3Char"/>
    <w:qFormat/>
    <w:rsid w:val="00026721"/>
    <w:pPr>
      <w:numPr>
        <w:ilvl w:val="2"/>
        <w:numId w:val="1"/>
      </w:numPr>
      <w:spacing w:after="120"/>
      <w:outlineLvl w:val="2"/>
    </w:pPr>
  </w:style>
  <w:style w:type="paragraph" w:styleId="Heading4">
    <w:name w:val="heading 4"/>
    <w:basedOn w:val="Normal"/>
    <w:link w:val="Heading4Char"/>
    <w:qFormat/>
    <w:rsid w:val="00026721"/>
    <w:pPr>
      <w:numPr>
        <w:ilvl w:val="3"/>
        <w:numId w:val="1"/>
      </w:numPr>
      <w:tabs>
        <w:tab w:val="left" w:pos="2261"/>
      </w:tabs>
      <w:spacing w:after="120"/>
      <w:outlineLvl w:val="3"/>
    </w:pPr>
  </w:style>
  <w:style w:type="paragraph" w:styleId="Heading5">
    <w:name w:val="heading 5"/>
    <w:basedOn w:val="Normal"/>
    <w:qFormat/>
    <w:rsid w:val="00026721"/>
    <w:pPr>
      <w:numPr>
        <w:ilvl w:val="4"/>
        <w:numId w:val="1"/>
      </w:numPr>
      <w:spacing w:after="120"/>
      <w:outlineLvl w:val="4"/>
    </w:pPr>
  </w:style>
  <w:style w:type="paragraph" w:styleId="Heading6">
    <w:name w:val="heading 6"/>
    <w:basedOn w:val="Normal"/>
    <w:next w:val="Normal"/>
    <w:autoRedefine/>
    <w:qFormat/>
    <w:rsid w:val="00026721"/>
    <w:pPr>
      <w:keepNext/>
      <w:numPr>
        <w:ilvl w:val="5"/>
        <w:numId w:val="1"/>
      </w:numPr>
      <w:spacing w:before="160" w:after="80"/>
      <w:jc w:val="left"/>
      <w:outlineLvl w:val="5"/>
    </w:pPr>
    <w:rPr>
      <w:rFonts w:ascii="Arial" w:hAnsi="Arial"/>
      <w:b/>
      <w:sz w:val="20"/>
    </w:rPr>
  </w:style>
  <w:style w:type="paragraph" w:styleId="Heading7">
    <w:name w:val="heading 7"/>
    <w:basedOn w:val="Normal"/>
    <w:next w:val="Normal"/>
    <w:qFormat/>
    <w:rsid w:val="00026721"/>
    <w:pPr>
      <w:keepNext/>
      <w:numPr>
        <w:ilvl w:val="6"/>
        <w:numId w:val="1"/>
      </w:numPr>
      <w:jc w:val="left"/>
      <w:outlineLvl w:val="6"/>
    </w:pPr>
    <w:rPr>
      <w:rFonts w:ascii="Arial" w:hAnsi="Arial"/>
      <w:b/>
      <w:smallCaps/>
      <w:color w:val="000000"/>
      <w:sz w:val="24"/>
    </w:rPr>
  </w:style>
  <w:style w:type="paragraph" w:styleId="Heading8">
    <w:name w:val="heading 8"/>
    <w:basedOn w:val="Normal"/>
    <w:next w:val="Normal"/>
    <w:autoRedefine/>
    <w:qFormat/>
    <w:rsid w:val="00026721"/>
    <w:pPr>
      <w:keepNext/>
      <w:pageBreakBefore/>
      <w:numPr>
        <w:ilvl w:val="7"/>
        <w:numId w:val="1"/>
      </w:numPr>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unhideWhenUsed/>
    <w:qFormat/>
    <w:rsid w:val="006B52E9"/>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026721"/>
    <w:pPr>
      <w:spacing w:before="120" w:after="120"/>
      <w:ind w:left="720"/>
    </w:pPr>
  </w:style>
  <w:style w:type="paragraph" w:customStyle="1" w:styleId="Bodysubclause">
    <w:name w:val="Body  sub clause"/>
    <w:basedOn w:val="Normal"/>
    <w:rsid w:val="00026721"/>
    <w:pPr>
      <w:spacing w:before="240" w:after="120"/>
      <w:ind w:left="720"/>
    </w:pPr>
  </w:style>
  <w:style w:type="paragraph" w:customStyle="1" w:styleId="Bodypara">
    <w:name w:val="Body para"/>
    <w:basedOn w:val="Normal"/>
    <w:rsid w:val="00026721"/>
    <w:pPr>
      <w:spacing w:after="240"/>
      <w:ind w:left="1559"/>
    </w:pPr>
  </w:style>
  <w:style w:type="paragraph" w:customStyle="1" w:styleId="Bodysubpara">
    <w:name w:val="Body sub para"/>
    <w:basedOn w:val="Normal"/>
    <w:next w:val="Heading3"/>
    <w:rsid w:val="00026721"/>
    <w:pPr>
      <w:spacing w:after="120"/>
      <w:ind w:left="2268"/>
    </w:pPr>
  </w:style>
  <w:style w:type="paragraph" w:customStyle="1" w:styleId="Definitions">
    <w:name w:val="Definitions"/>
    <w:basedOn w:val="Normal"/>
    <w:rsid w:val="00026721"/>
    <w:pPr>
      <w:tabs>
        <w:tab w:val="left" w:pos="709"/>
      </w:tabs>
      <w:spacing w:after="120"/>
      <w:ind w:left="720"/>
    </w:pPr>
  </w:style>
  <w:style w:type="paragraph" w:styleId="Footer">
    <w:name w:val="footer"/>
    <w:basedOn w:val="Normal"/>
    <w:rsid w:val="00026721"/>
    <w:pPr>
      <w:tabs>
        <w:tab w:val="center" w:pos="4153"/>
        <w:tab w:val="right" w:pos="8306"/>
      </w:tabs>
      <w:spacing w:after="240"/>
    </w:pPr>
  </w:style>
  <w:style w:type="paragraph" w:styleId="Header">
    <w:name w:val="header"/>
    <w:basedOn w:val="Normal"/>
    <w:rsid w:val="00026721"/>
    <w:pPr>
      <w:tabs>
        <w:tab w:val="center" w:pos="4153"/>
        <w:tab w:val="right" w:pos="8306"/>
      </w:tabs>
      <w:spacing w:after="240"/>
    </w:pPr>
  </w:style>
  <w:style w:type="character" w:styleId="PageNumber">
    <w:name w:val="page number"/>
    <w:basedOn w:val="DefaultParagraphFont"/>
    <w:rsid w:val="00026721"/>
  </w:style>
  <w:style w:type="paragraph" w:customStyle="1" w:styleId="Schmainhead">
    <w:name w:val="Sch   main head"/>
    <w:basedOn w:val="Normal"/>
    <w:next w:val="Normal"/>
    <w:autoRedefine/>
    <w:rsid w:val="00026721"/>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026721"/>
    <w:pPr>
      <w:keepNext/>
      <w:numPr>
        <w:numId w:val="8"/>
      </w:numPr>
      <w:spacing w:before="240" w:after="240"/>
      <w:jc w:val="center"/>
      <w:outlineLvl w:val="0"/>
    </w:pPr>
    <w:rPr>
      <w:b/>
      <w:kern w:val="28"/>
    </w:rPr>
  </w:style>
  <w:style w:type="paragraph" w:customStyle="1" w:styleId="Sch1styleclause">
    <w:name w:val="Sch  (1style) clause"/>
    <w:basedOn w:val="Normal"/>
    <w:rsid w:val="00026721"/>
    <w:pPr>
      <w:numPr>
        <w:numId w:val="5"/>
      </w:numPr>
      <w:spacing w:before="320"/>
      <w:outlineLvl w:val="0"/>
    </w:pPr>
    <w:rPr>
      <w:b/>
      <w:smallCaps/>
    </w:rPr>
  </w:style>
  <w:style w:type="paragraph" w:customStyle="1" w:styleId="Sch1stylesubclause">
    <w:name w:val="Sch  (1style) sub clause"/>
    <w:basedOn w:val="Normal"/>
    <w:rsid w:val="00026721"/>
    <w:pPr>
      <w:numPr>
        <w:ilvl w:val="1"/>
        <w:numId w:val="5"/>
      </w:numPr>
      <w:spacing w:before="280" w:after="120"/>
      <w:outlineLvl w:val="1"/>
    </w:pPr>
    <w:rPr>
      <w:color w:val="000000"/>
    </w:rPr>
  </w:style>
  <w:style w:type="paragraph" w:customStyle="1" w:styleId="Sch1stylepara">
    <w:name w:val="Sch (1style) para"/>
    <w:basedOn w:val="Normal"/>
    <w:rsid w:val="00026721"/>
    <w:pPr>
      <w:numPr>
        <w:ilvl w:val="2"/>
        <w:numId w:val="5"/>
      </w:numPr>
      <w:spacing w:after="120"/>
    </w:pPr>
  </w:style>
  <w:style w:type="paragraph" w:customStyle="1" w:styleId="Sch1stylesubpara">
    <w:name w:val="Sch (1style) sub para"/>
    <w:basedOn w:val="Heading4"/>
    <w:rsid w:val="00026721"/>
    <w:pPr>
      <w:numPr>
        <w:numId w:val="5"/>
      </w:numPr>
    </w:pPr>
  </w:style>
  <w:style w:type="paragraph" w:customStyle="1" w:styleId="Sch2style1">
    <w:name w:val="Sch (2style)  1"/>
    <w:basedOn w:val="Normal"/>
    <w:rsid w:val="00026721"/>
    <w:pPr>
      <w:numPr>
        <w:numId w:val="2"/>
      </w:numPr>
      <w:spacing w:before="280" w:after="120" w:line="300" w:lineRule="exact"/>
    </w:pPr>
  </w:style>
  <w:style w:type="paragraph" w:customStyle="1" w:styleId="Sch2stylea">
    <w:name w:val="Sch (2style) (a)"/>
    <w:basedOn w:val="Normal"/>
    <w:rsid w:val="00026721"/>
    <w:pPr>
      <w:numPr>
        <w:ilvl w:val="1"/>
        <w:numId w:val="2"/>
      </w:numPr>
      <w:spacing w:after="120" w:line="300" w:lineRule="exact"/>
    </w:pPr>
  </w:style>
  <w:style w:type="paragraph" w:customStyle="1" w:styleId="Sch2stylei">
    <w:name w:val="Sch (2style) (i)"/>
    <w:basedOn w:val="Heading4"/>
    <w:rsid w:val="00026721"/>
    <w:pPr>
      <w:numPr>
        <w:ilvl w:val="2"/>
        <w:numId w:val="2"/>
      </w:numPr>
      <w:tabs>
        <w:tab w:val="clear" w:pos="2261"/>
        <w:tab w:val="left" w:pos="2268"/>
      </w:tabs>
    </w:pPr>
    <w:rPr>
      <w:noProof/>
    </w:rPr>
  </w:style>
  <w:style w:type="paragraph" w:styleId="TOC1">
    <w:name w:val="toc 1"/>
    <w:basedOn w:val="Normal"/>
    <w:next w:val="Normal"/>
    <w:autoRedefine/>
    <w:semiHidden/>
    <w:rsid w:val="00026721"/>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026721"/>
    <w:pPr>
      <w:tabs>
        <w:tab w:val="left" w:pos="706"/>
        <w:tab w:val="right" w:leader="dot" w:pos="7661"/>
      </w:tabs>
      <w:spacing w:before="120"/>
    </w:pPr>
    <w:rPr>
      <w:sz w:val="20"/>
    </w:rPr>
  </w:style>
  <w:style w:type="paragraph" w:styleId="TOC3">
    <w:name w:val="toc 3"/>
    <w:basedOn w:val="Normal"/>
    <w:next w:val="Normal"/>
    <w:autoRedefine/>
    <w:semiHidden/>
    <w:rsid w:val="00026721"/>
    <w:pPr>
      <w:tabs>
        <w:tab w:val="left" w:pos="709"/>
        <w:tab w:val="right" w:leader="dot" w:pos="7655"/>
      </w:tabs>
    </w:pPr>
    <w:rPr>
      <w:noProof/>
      <w:sz w:val="20"/>
    </w:rPr>
  </w:style>
  <w:style w:type="character" w:styleId="Hyperlink">
    <w:name w:val="Hyperlink"/>
    <w:rsid w:val="00026721"/>
    <w:rPr>
      <w:color w:val="0000FF"/>
      <w:u w:val="single"/>
    </w:rPr>
  </w:style>
  <w:style w:type="character" w:styleId="FollowedHyperlink">
    <w:name w:val="FollowedHyperlink"/>
    <w:rsid w:val="00026721"/>
    <w:rPr>
      <w:color w:val="800080"/>
      <w:u w:val="single"/>
    </w:rPr>
  </w:style>
  <w:style w:type="paragraph" w:customStyle="1" w:styleId="1Parties">
    <w:name w:val="(1) Parties"/>
    <w:basedOn w:val="Normal"/>
    <w:rsid w:val="00026721"/>
    <w:pPr>
      <w:numPr>
        <w:numId w:val="3"/>
      </w:numPr>
      <w:spacing w:before="120" w:after="120"/>
    </w:pPr>
  </w:style>
  <w:style w:type="paragraph" w:customStyle="1" w:styleId="ABackground">
    <w:name w:val="(A) Background"/>
    <w:basedOn w:val="Normal"/>
    <w:rsid w:val="00026721"/>
    <w:pPr>
      <w:numPr>
        <w:numId w:val="4"/>
      </w:numPr>
      <w:spacing w:before="120" w:after="120"/>
    </w:pPr>
  </w:style>
  <w:style w:type="character" w:customStyle="1" w:styleId="Def">
    <w:name w:val="Def"/>
    <w:rsid w:val="00026721"/>
    <w:rPr>
      <w:b/>
      <w:color w:val="000000"/>
      <w:sz w:val="22"/>
    </w:rPr>
  </w:style>
  <w:style w:type="paragraph" w:customStyle="1" w:styleId="1stIntroHeadings">
    <w:name w:val="1stIntroHeadings"/>
    <w:basedOn w:val="Normal"/>
    <w:next w:val="Normal"/>
    <w:rsid w:val="00026721"/>
    <w:pPr>
      <w:tabs>
        <w:tab w:val="left" w:pos="709"/>
      </w:tabs>
      <w:spacing w:before="120" w:after="120"/>
    </w:pPr>
    <w:rPr>
      <w:b/>
      <w:smallCaps/>
      <w:sz w:val="24"/>
    </w:rPr>
  </w:style>
  <w:style w:type="paragraph" w:customStyle="1" w:styleId="Scha">
    <w:name w:val="Sch a)"/>
    <w:basedOn w:val="Normal"/>
    <w:rsid w:val="00026721"/>
    <w:pPr>
      <w:numPr>
        <w:ilvl w:val="1"/>
        <w:numId w:val="3"/>
      </w:numPr>
    </w:pPr>
  </w:style>
  <w:style w:type="paragraph" w:customStyle="1" w:styleId="XExecution">
    <w:name w:val="X Execution"/>
    <w:basedOn w:val="Normal"/>
    <w:rsid w:val="00026721"/>
    <w:pPr>
      <w:tabs>
        <w:tab w:val="left" w:pos="0"/>
        <w:tab w:val="left" w:pos="3544"/>
      </w:tabs>
      <w:ind w:right="459"/>
      <w:jc w:val="left"/>
    </w:pPr>
    <w:rPr>
      <w:color w:val="000000"/>
    </w:rPr>
  </w:style>
  <w:style w:type="paragraph" w:customStyle="1" w:styleId="Comments">
    <w:name w:val="Comments"/>
    <w:basedOn w:val="Normal"/>
    <w:rsid w:val="00026721"/>
    <w:pPr>
      <w:spacing w:after="120"/>
      <w:ind w:left="284"/>
      <w:jc w:val="left"/>
    </w:pPr>
    <w:rPr>
      <w:i/>
    </w:rPr>
  </w:style>
  <w:style w:type="paragraph" w:customStyle="1" w:styleId="CoversheetTitle">
    <w:name w:val="Coversheet Title"/>
    <w:basedOn w:val="Normal"/>
    <w:autoRedefine/>
    <w:rsid w:val="00026721"/>
    <w:pPr>
      <w:spacing w:before="480" w:after="480"/>
      <w:jc w:val="center"/>
    </w:pPr>
    <w:rPr>
      <w:b/>
      <w:smallCaps/>
    </w:rPr>
  </w:style>
  <w:style w:type="paragraph" w:customStyle="1" w:styleId="CoversheetParagraph">
    <w:name w:val="Coversheet Paragraph"/>
    <w:basedOn w:val="Normal"/>
    <w:autoRedefine/>
    <w:rsid w:val="00026721"/>
    <w:pPr>
      <w:jc w:val="center"/>
    </w:pPr>
  </w:style>
  <w:style w:type="character" w:customStyle="1" w:styleId="Defterm">
    <w:name w:val="Defterm"/>
    <w:rsid w:val="00026721"/>
    <w:rPr>
      <w:b/>
      <w:color w:val="000000"/>
      <w:sz w:val="22"/>
    </w:rPr>
  </w:style>
  <w:style w:type="paragraph" w:customStyle="1" w:styleId="NewPage">
    <w:name w:val="New Page"/>
    <w:basedOn w:val="Normal"/>
    <w:autoRedefine/>
    <w:rsid w:val="00026721"/>
    <w:pPr>
      <w:pageBreakBefore/>
    </w:pPr>
  </w:style>
  <w:style w:type="paragraph" w:customStyle="1" w:styleId="FrontInformation">
    <w:name w:val="FrontInformation"/>
    <w:autoRedefine/>
    <w:rsid w:val="00026721"/>
    <w:pPr>
      <w:spacing w:line="300" w:lineRule="atLeast"/>
    </w:pPr>
    <w:rPr>
      <w:rFonts w:ascii="Arial" w:hAnsi="Arial"/>
      <w:color w:val="000000"/>
      <w:lang w:eastAsia="en-US"/>
    </w:rPr>
  </w:style>
  <w:style w:type="character" w:customStyle="1" w:styleId="defitem">
    <w:name w:val="defitem"/>
    <w:basedOn w:val="DefaultParagraphFont"/>
    <w:rsid w:val="00026721"/>
  </w:style>
  <w:style w:type="character" w:customStyle="1" w:styleId="smallcaps">
    <w:name w:val="smallcaps"/>
    <w:rsid w:val="00026721"/>
    <w:rPr>
      <w:b/>
      <w:smallCaps/>
    </w:rPr>
  </w:style>
  <w:style w:type="paragraph" w:customStyle="1" w:styleId="Schmainheadinc">
    <w:name w:val="Sch   main head inc"/>
    <w:basedOn w:val="Normal"/>
    <w:rsid w:val="00026721"/>
    <w:pPr>
      <w:numPr>
        <w:numId w:val="11"/>
      </w:numPr>
      <w:spacing w:before="360" w:after="360"/>
    </w:pPr>
    <w:rPr>
      <w:b/>
    </w:rPr>
  </w:style>
  <w:style w:type="paragraph" w:customStyle="1" w:styleId="Schmainheadsingle">
    <w:name w:val="Sch main head single"/>
    <w:basedOn w:val="Normal"/>
    <w:next w:val="Normal"/>
    <w:rsid w:val="00026721"/>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026721"/>
    <w:pPr>
      <w:numPr>
        <w:numId w:val="10"/>
      </w:numPr>
      <w:spacing w:before="240" w:after="360"/>
    </w:pPr>
    <w:rPr>
      <w:b/>
      <w:kern w:val="28"/>
    </w:rPr>
  </w:style>
  <w:style w:type="paragraph" w:customStyle="1" w:styleId="Testimonium">
    <w:name w:val="Testimonium"/>
    <w:basedOn w:val="Normal"/>
    <w:rsid w:val="00026721"/>
    <w:pPr>
      <w:spacing w:before="360" w:after="360"/>
    </w:pPr>
  </w:style>
  <w:style w:type="paragraph" w:customStyle="1" w:styleId="Appmainheadsingle">
    <w:name w:val="App main head single"/>
    <w:basedOn w:val="Normal"/>
    <w:next w:val="Normal"/>
    <w:rsid w:val="00026721"/>
    <w:pPr>
      <w:pageBreakBefore/>
      <w:numPr>
        <w:numId w:val="12"/>
      </w:numPr>
      <w:spacing w:before="240" w:after="360"/>
      <w:jc w:val="center"/>
    </w:pPr>
    <w:rPr>
      <w:b/>
    </w:rPr>
  </w:style>
  <w:style w:type="paragraph" w:customStyle="1" w:styleId="Appmainhead">
    <w:name w:val="App   main head"/>
    <w:basedOn w:val="Normal"/>
    <w:next w:val="Normal"/>
    <w:rsid w:val="00026721"/>
    <w:pPr>
      <w:pageBreakBefore/>
      <w:numPr>
        <w:numId w:val="13"/>
      </w:numPr>
      <w:spacing w:before="240" w:after="360"/>
      <w:jc w:val="center"/>
    </w:pPr>
    <w:rPr>
      <w:b/>
    </w:rPr>
  </w:style>
  <w:style w:type="paragraph" w:styleId="CommentText">
    <w:name w:val="annotation text"/>
    <w:basedOn w:val="Normal"/>
    <w:link w:val="CommentTextChar"/>
    <w:rsid w:val="00026721"/>
    <w:pPr>
      <w:spacing w:line="200" w:lineRule="atLeast"/>
      <w:jc w:val="left"/>
    </w:pPr>
    <w:rPr>
      <w:sz w:val="20"/>
    </w:rPr>
  </w:style>
  <w:style w:type="paragraph" w:customStyle="1" w:styleId="CoversheetTitle2">
    <w:name w:val="Coversheet Title2"/>
    <w:basedOn w:val="CoversheetTitle"/>
    <w:rsid w:val="00026721"/>
    <w:rPr>
      <w:sz w:val="28"/>
    </w:rPr>
  </w:style>
  <w:style w:type="paragraph" w:customStyle="1" w:styleId="Headingreg">
    <w:name w:val="Heading reg"/>
    <w:basedOn w:val="Heading1"/>
    <w:next w:val="Normal"/>
    <w:rsid w:val="00026721"/>
    <w:pPr>
      <w:keepNext w:val="0"/>
      <w:spacing w:after="240"/>
    </w:pPr>
    <w:rPr>
      <w:b w:val="0"/>
      <w:smallCaps w:val="0"/>
    </w:rPr>
  </w:style>
  <w:style w:type="paragraph" w:customStyle="1" w:styleId="HeadingTitle">
    <w:name w:val="HeadingTitle"/>
    <w:basedOn w:val="Normal"/>
    <w:rsid w:val="00026721"/>
    <w:pPr>
      <w:spacing w:before="240" w:after="240"/>
    </w:pPr>
    <w:rPr>
      <w:b/>
      <w:sz w:val="24"/>
    </w:rPr>
  </w:style>
  <w:style w:type="paragraph" w:customStyle="1" w:styleId="BackSubClause">
    <w:name w:val="BackSubClause"/>
    <w:basedOn w:val="Normal"/>
    <w:rsid w:val="00026721"/>
    <w:pPr>
      <w:numPr>
        <w:ilvl w:val="1"/>
        <w:numId w:val="4"/>
      </w:numPr>
    </w:pPr>
  </w:style>
  <w:style w:type="paragraph" w:customStyle="1" w:styleId="NormalSpaced">
    <w:name w:val="NormalSpaced"/>
    <w:basedOn w:val="Normal"/>
    <w:next w:val="Normal"/>
    <w:rsid w:val="00026721"/>
    <w:pPr>
      <w:spacing w:after="240"/>
    </w:pPr>
  </w:style>
  <w:style w:type="paragraph" w:customStyle="1" w:styleId="Bullet">
    <w:name w:val="Bullet"/>
    <w:basedOn w:val="Normal"/>
    <w:rsid w:val="00026721"/>
    <w:pPr>
      <w:numPr>
        <w:numId w:val="7"/>
      </w:numPr>
      <w:spacing w:after="240"/>
      <w:ind w:left="0" w:firstLine="0"/>
    </w:pPr>
  </w:style>
  <w:style w:type="paragraph" w:customStyle="1" w:styleId="Bullet2">
    <w:name w:val="Bullet2"/>
    <w:basedOn w:val="Normal"/>
    <w:rsid w:val="00026721"/>
    <w:pPr>
      <w:tabs>
        <w:tab w:val="num" w:pos="720"/>
      </w:tabs>
      <w:spacing w:before="240" w:after="120"/>
      <w:ind w:left="720" w:hanging="360"/>
    </w:pPr>
  </w:style>
  <w:style w:type="paragraph" w:customStyle="1" w:styleId="Bullet3">
    <w:name w:val="Bullet3"/>
    <w:basedOn w:val="Normal"/>
    <w:rsid w:val="00026721"/>
    <w:pPr>
      <w:tabs>
        <w:tab w:val="num" w:pos="720"/>
      </w:tabs>
      <w:spacing w:after="240"/>
    </w:pPr>
  </w:style>
  <w:style w:type="paragraph" w:customStyle="1" w:styleId="NormalCell">
    <w:name w:val="NormalCell"/>
    <w:basedOn w:val="Normal"/>
    <w:rsid w:val="00026721"/>
    <w:pPr>
      <w:spacing w:before="120" w:after="120"/>
      <w:jc w:val="left"/>
    </w:pPr>
  </w:style>
  <w:style w:type="paragraph" w:customStyle="1" w:styleId="NormalSmall">
    <w:name w:val="NormalSmall"/>
    <w:basedOn w:val="NormalCell"/>
    <w:rsid w:val="00026721"/>
    <w:rPr>
      <w:sz w:val="18"/>
    </w:rPr>
  </w:style>
  <w:style w:type="paragraph" w:customStyle="1" w:styleId="BulletSmall">
    <w:name w:val="Bullet Small"/>
    <w:basedOn w:val="Bullet"/>
    <w:rsid w:val="00026721"/>
    <w:rPr>
      <w:sz w:val="18"/>
    </w:rPr>
  </w:style>
  <w:style w:type="character" w:customStyle="1" w:styleId="zzmpTrailerItem">
    <w:name w:val="zzmpTrailerItem"/>
    <w:rsid w:val="00F43B09"/>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ing9Char">
    <w:name w:val="Heading 9 Char"/>
    <w:link w:val="Heading9"/>
    <w:rsid w:val="006B52E9"/>
    <w:rPr>
      <w:rFonts w:ascii="Cambria" w:hAnsi="Cambria"/>
      <w:sz w:val="22"/>
      <w:szCs w:val="22"/>
      <w:lang w:eastAsia="en-US"/>
    </w:rPr>
  </w:style>
  <w:style w:type="paragraph" w:styleId="BodyText">
    <w:name w:val="Body Text"/>
    <w:basedOn w:val="Normal"/>
    <w:link w:val="BodyTextChar"/>
    <w:rsid w:val="006B52E9"/>
    <w:pPr>
      <w:spacing w:after="120"/>
    </w:pPr>
  </w:style>
  <w:style w:type="character" w:customStyle="1" w:styleId="BodyTextChar">
    <w:name w:val="Body Text Char"/>
    <w:link w:val="BodyText"/>
    <w:rsid w:val="006B52E9"/>
    <w:rPr>
      <w:sz w:val="22"/>
      <w:lang w:eastAsia="en-US"/>
    </w:rPr>
  </w:style>
  <w:style w:type="paragraph" w:customStyle="1" w:styleId="LONNotesCont1">
    <w:name w:val="LONNotes Cont 1"/>
    <w:basedOn w:val="Normal"/>
    <w:link w:val="LONNotesCont1Char"/>
    <w:rsid w:val="00614D03"/>
    <w:pPr>
      <w:spacing w:after="220" w:line="240" w:lineRule="auto"/>
      <w:ind w:left="992"/>
    </w:pPr>
  </w:style>
  <w:style w:type="character" w:customStyle="1" w:styleId="LONNotesCont1Char">
    <w:name w:val="LONNotes Cont 1 Char"/>
    <w:basedOn w:val="BodyTextChar"/>
    <w:link w:val="LONNotesCont1"/>
    <w:rsid w:val="00614D03"/>
    <w:rPr>
      <w:sz w:val="22"/>
      <w:lang w:eastAsia="en-US"/>
    </w:rPr>
  </w:style>
  <w:style w:type="paragraph" w:customStyle="1" w:styleId="LONNotesCont2">
    <w:name w:val="LONNotes Cont 2"/>
    <w:basedOn w:val="LONNotesCont1"/>
    <w:link w:val="LONNotesCont2Char"/>
    <w:rsid w:val="00614D03"/>
    <w:pPr>
      <w:ind w:left="1984"/>
    </w:pPr>
  </w:style>
  <w:style w:type="character" w:customStyle="1" w:styleId="LONNotesCont2Char">
    <w:name w:val="LONNotes Cont 2 Char"/>
    <w:basedOn w:val="BodyTextChar"/>
    <w:link w:val="LONNotesCont2"/>
    <w:rsid w:val="00614D03"/>
    <w:rPr>
      <w:sz w:val="22"/>
      <w:lang w:eastAsia="en-US"/>
    </w:rPr>
  </w:style>
  <w:style w:type="paragraph" w:customStyle="1" w:styleId="LONNotesCont3">
    <w:name w:val="LONNotes Cont 3"/>
    <w:basedOn w:val="LONNotesCont2"/>
    <w:link w:val="LONNotesCont3Char"/>
    <w:rsid w:val="00614D03"/>
    <w:pPr>
      <w:ind w:left="2976"/>
    </w:pPr>
  </w:style>
  <w:style w:type="character" w:customStyle="1" w:styleId="LONNotesCont3Char">
    <w:name w:val="LONNotes Cont 3 Char"/>
    <w:basedOn w:val="BodyTextChar"/>
    <w:link w:val="LONNotesCont3"/>
    <w:rsid w:val="00614D03"/>
    <w:rPr>
      <w:sz w:val="22"/>
      <w:lang w:eastAsia="en-US"/>
    </w:rPr>
  </w:style>
  <w:style w:type="paragraph" w:customStyle="1" w:styleId="LONNotesCont4">
    <w:name w:val="LONNotes Cont 4"/>
    <w:basedOn w:val="LONNotesCont3"/>
    <w:link w:val="LONNotesCont4Char"/>
    <w:rsid w:val="00614D03"/>
    <w:pPr>
      <w:ind w:left="3969" w:hanging="1"/>
    </w:pPr>
  </w:style>
  <w:style w:type="character" w:customStyle="1" w:styleId="LONNotesCont4Char">
    <w:name w:val="LONNotes Cont 4 Char"/>
    <w:basedOn w:val="BodyTextChar"/>
    <w:link w:val="LONNotesCont4"/>
    <w:rsid w:val="00614D03"/>
    <w:rPr>
      <w:sz w:val="22"/>
      <w:lang w:eastAsia="en-US"/>
    </w:rPr>
  </w:style>
  <w:style w:type="paragraph" w:customStyle="1" w:styleId="LONNotesCont5">
    <w:name w:val="LONNotes Cont 5"/>
    <w:basedOn w:val="LONNotesCont4"/>
    <w:link w:val="LONNotesCont5Char"/>
    <w:rsid w:val="00614D03"/>
    <w:pPr>
      <w:ind w:left="1984" w:firstLine="0"/>
    </w:pPr>
  </w:style>
  <w:style w:type="character" w:customStyle="1" w:styleId="LONNotesCont5Char">
    <w:name w:val="LONNotes Cont 5 Char"/>
    <w:basedOn w:val="BodyTextChar"/>
    <w:link w:val="LONNotesCont5"/>
    <w:rsid w:val="00614D03"/>
    <w:rPr>
      <w:sz w:val="22"/>
      <w:lang w:eastAsia="en-US"/>
    </w:rPr>
  </w:style>
  <w:style w:type="paragraph" w:customStyle="1" w:styleId="LONNotesCont6">
    <w:name w:val="LONNotes Cont 6"/>
    <w:basedOn w:val="LONNotesCont5"/>
    <w:link w:val="LONNotesCont6Char"/>
    <w:rsid w:val="00614D03"/>
    <w:pPr>
      <w:ind w:left="2976"/>
    </w:pPr>
  </w:style>
  <w:style w:type="character" w:customStyle="1" w:styleId="LONNotesCont6Char">
    <w:name w:val="LONNotes Cont 6 Char"/>
    <w:basedOn w:val="BodyTextChar"/>
    <w:link w:val="LONNotesCont6"/>
    <w:rsid w:val="00614D03"/>
    <w:rPr>
      <w:sz w:val="22"/>
      <w:lang w:eastAsia="en-US"/>
    </w:rPr>
  </w:style>
  <w:style w:type="paragraph" w:customStyle="1" w:styleId="LONNotesL1">
    <w:name w:val="LONNotes_L1"/>
    <w:basedOn w:val="Normal"/>
    <w:link w:val="LONNotesL1Char"/>
    <w:rsid w:val="00614D03"/>
    <w:pPr>
      <w:numPr>
        <w:numId w:val="14"/>
      </w:numPr>
      <w:spacing w:after="220" w:line="240" w:lineRule="auto"/>
      <w:outlineLvl w:val="0"/>
    </w:pPr>
  </w:style>
  <w:style w:type="character" w:customStyle="1" w:styleId="LONNotesL1Char">
    <w:name w:val="LONNotes_L1 Char"/>
    <w:basedOn w:val="BodyTextChar"/>
    <w:link w:val="LONNotesL1"/>
    <w:rsid w:val="00614D03"/>
    <w:rPr>
      <w:sz w:val="22"/>
      <w:lang w:eastAsia="en-US"/>
    </w:rPr>
  </w:style>
  <w:style w:type="paragraph" w:customStyle="1" w:styleId="LONNotesL2">
    <w:name w:val="LONNotes_L2"/>
    <w:basedOn w:val="Normal"/>
    <w:link w:val="LONNotesL2Char"/>
    <w:rsid w:val="00614D03"/>
    <w:pPr>
      <w:numPr>
        <w:ilvl w:val="1"/>
        <w:numId w:val="14"/>
      </w:numPr>
      <w:spacing w:after="220" w:line="240" w:lineRule="auto"/>
      <w:outlineLvl w:val="1"/>
    </w:pPr>
  </w:style>
  <w:style w:type="character" w:customStyle="1" w:styleId="LONNotesL2Char">
    <w:name w:val="LONNotes_L2 Char"/>
    <w:basedOn w:val="BodyTextChar"/>
    <w:link w:val="LONNotesL2"/>
    <w:rsid w:val="00614D03"/>
    <w:rPr>
      <w:sz w:val="22"/>
      <w:lang w:eastAsia="en-US"/>
    </w:rPr>
  </w:style>
  <w:style w:type="paragraph" w:customStyle="1" w:styleId="LONNotesL3">
    <w:name w:val="LONNotes_L3"/>
    <w:basedOn w:val="Normal"/>
    <w:link w:val="LONNotesL3Char"/>
    <w:rsid w:val="00614D03"/>
    <w:pPr>
      <w:numPr>
        <w:ilvl w:val="2"/>
        <w:numId w:val="14"/>
      </w:numPr>
      <w:spacing w:after="220" w:line="240" w:lineRule="auto"/>
      <w:outlineLvl w:val="2"/>
    </w:pPr>
  </w:style>
  <w:style w:type="character" w:customStyle="1" w:styleId="LONNotesL3Char">
    <w:name w:val="LONNotes_L3 Char"/>
    <w:basedOn w:val="BodyTextChar"/>
    <w:link w:val="LONNotesL3"/>
    <w:rsid w:val="00614D03"/>
    <w:rPr>
      <w:sz w:val="22"/>
      <w:lang w:eastAsia="en-US"/>
    </w:rPr>
  </w:style>
  <w:style w:type="paragraph" w:customStyle="1" w:styleId="LONNotesL4">
    <w:name w:val="LONNotes_L4"/>
    <w:basedOn w:val="Normal"/>
    <w:link w:val="LONNotesL4Char"/>
    <w:rsid w:val="00614D03"/>
    <w:pPr>
      <w:numPr>
        <w:ilvl w:val="3"/>
        <w:numId w:val="14"/>
      </w:numPr>
      <w:spacing w:after="220" w:line="240" w:lineRule="auto"/>
      <w:outlineLvl w:val="3"/>
    </w:pPr>
  </w:style>
  <w:style w:type="character" w:customStyle="1" w:styleId="LONNotesL4Char">
    <w:name w:val="LONNotes_L4 Char"/>
    <w:basedOn w:val="BodyTextChar"/>
    <w:link w:val="LONNotesL4"/>
    <w:rsid w:val="00614D03"/>
    <w:rPr>
      <w:sz w:val="22"/>
      <w:lang w:eastAsia="en-US"/>
    </w:rPr>
  </w:style>
  <w:style w:type="paragraph" w:customStyle="1" w:styleId="LONNotesL5">
    <w:name w:val="LONNotes_L5"/>
    <w:basedOn w:val="LONNotesL4"/>
    <w:link w:val="LONNotesL5Char"/>
    <w:rsid w:val="00614D03"/>
    <w:pPr>
      <w:numPr>
        <w:ilvl w:val="4"/>
      </w:numPr>
      <w:outlineLvl w:val="4"/>
    </w:pPr>
  </w:style>
  <w:style w:type="character" w:customStyle="1" w:styleId="LONNotesL5Char">
    <w:name w:val="LONNotes_L5 Char"/>
    <w:basedOn w:val="BodyTextChar"/>
    <w:link w:val="LONNotesL5"/>
    <w:rsid w:val="00614D03"/>
    <w:rPr>
      <w:sz w:val="22"/>
      <w:lang w:eastAsia="en-US"/>
    </w:rPr>
  </w:style>
  <w:style w:type="paragraph" w:customStyle="1" w:styleId="LONNotesL6">
    <w:name w:val="LONNotes_L6"/>
    <w:basedOn w:val="LONNotesL5"/>
    <w:link w:val="LONNotesL6Char"/>
    <w:rsid w:val="00614D03"/>
    <w:pPr>
      <w:numPr>
        <w:ilvl w:val="5"/>
      </w:numPr>
      <w:outlineLvl w:val="5"/>
    </w:pPr>
  </w:style>
  <w:style w:type="character" w:customStyle="1" w:styleId="LONNotesL6Char">
    <w:name w:val="LONNotes_L6 Char"/>
    <w:basedOn w:val="BodyTextChar"/>
    <w:link w:val="LONNotesL6"/>
    <w:rsid w:val="00614D03"/>
    <w:rPr>
      <w:sz w:val="22"/>
      <w:lang w:eastAsia="en-US"/>
    </w:rPr>
  </w:style>
  <w:style w:type="character" w:styleId="CommentReference">
    <w:name w:val="annotation reference"/>
    <w:rsid w:val="008D0D53"/>
    <w:rPr>
      <w:sz w:val="16"/>
      <w:szCs w:val="16"/>
    </w:rPr>
  </w:style>
  <w:style w:type="paragraph" w:styleId="CommentSubject">
    <w:name w:val="annotation subject"/>
    <w:basedOn w:val="CommentText"/>
    <w:next w:val="CommentText"/>
    <w:link w:val="CommentSubjectChar"/>
    <w:rsid w:val="008D0D53"/>
    <w:pPr>
      <w:spacing w:line="300" w:lineRule="atLeast"/>
      <w:jc w:val="both"/>
    </w:pPr>
    <w:rPr>
      <w:b/>
      <w:bCs/>
    </w:rPr>
  </w:style>
  <w:style w:type="character" w:customStyle="1" w:styleId="CommentTextChar">
    <w:name w:val="Comment Text Char"/>
    <w:link w:val="CommentText"/>
    <w:rsid w:val="008D0D53"/>
    <w:rPr>
      <w:lang w:eastAsia="en-US"/>
    </w:rPr>
  </w:style>
  <w:style w:type="character" w:customStyle="1" w:styleId="CommentSubjectChar">
    <w:name w:val="Comment Subject Char"/>
    <w:basedOn w:val="CommentTextChar"/>
    <w:link w:val="CommentSubject"/>
    <w:rsid w:val="008D0D53"/>
    <w:rPr>
      <w:lang w:eastAsia="en-US"/>
    </w:rPr>
  </w:style>
  <w:style w:type="paragraph" w:customStyle="1" w:styleId="BulletsL1">
    <w:name w:val="Bullets_L1"/>
    <w:basedOn w:val="Normal"/>
    <w:link w:val="BulletsL1Char"/>
    <w:uiPriority w:val="9"/>
    <w:unhideWhenUsed/>
    <w:qFormat/>
    <w:rsid w:val="008D0D53"/>
    <w:pPr>
      <w:numPr>
        <w:numId w:val="17"/>
      </w:numPr>
      <w:spacing w:after="220" w:line="240" w:lineRule="auto"/>
      <w:outlineLvl w:val="0"/>
    </w:pPr>
  </w:style>
  <w:style w:type="paragraph" w:customStyle="1" w:styleId="BulletsL2">
    <w:name w:val="Bullets_L2"/>
    <w:basedOn w:val="BulletsL1"/>
    <w:link w:val="BulletsL2Char"/>
    <w:uiPriority w:val="9"/>
    <w:unhideWhenUsed/>
    <w:qFormat/>
    <w:rsid w:val="008D0D53"/>
    <w:pPr>
      <w:numPr>
        <w:ilvl w:val="1"/>
      </w:numPr>
      <w:outlineLvl w:val="1"/>
    </w:pPr>
  </w:style>
  <w:style w:type="paragraph" w:customStyle="1" w:styleId="BulletsL3">
    <w:name w:val="Bullets_L3"/>
    <w:basedOn w:val="BulletsL2"/>
    <w:link w:val="BulletsL3Char"/>
    <w:uiPriority w:val="9"/>
    <w:unhideWhenUsed/>
    <w:qFormat/>
    <w:rsid w:val="008D0D53"/>
    <w:pPr>
      <w:numPr>
        <w:ilvl w:val="2"/>
      </w:numPr>
      <w:outlineLvl w:val="2"/>
    </w:pPr>
  </w:style>
  <w:style w:type="paragraph" w:customStyle="1" w:styleId="BulletsL4">
    <w:name w:val="Bullets_L4"/>
    <w:basedOn w:val="BulletsL3"/>
    <w:link w:val="BulletsL4Char"/>
    <w:uiPriority w:val="9"/>
    <w:unhideWhenUsed/>
    <w:rsid w:val="008D0D53"/>
    <w:pPr>
      <w:numPr>
        <w:ilvl w:val="3"/>
      </w:numPr>
      <w:outlineLvl w:val="3"/>
    </w:pPr>
  </w:style>
  <w:style w:type="paragraph" w:customStyle="1" w:styleId="BulletsL5">
    <w:name w:val="Bullets_L5"/>
    <w:basedOn w:val="BulletsL4"/>
    <w:link w:val="BulletsL5Char"/>
    <w:uiPriority w:val="9"/>
    <w:unhideWhenUsed/>
    <w:rsid w:val="008D0D53"/>
    <w:pPr>
      <w:numPr>
        <w:ilvl w:val="4"/>
      </w:numPr>
      <w:outlineLvl w:val="4"/>
    </w:pPr>
  </w:style>
  <w:style w:type="paragraph" w:customStyle="1" w:styleId="BulletsL6">
    <w:name w:val="Bullets_L6"/>
    <w:basedOn w:val="BulletsL5"/>
    <w:link w:val="BulletsL6Char"/>
    <w:uiPriority w:val="9"/>
    <w:unhideWhenUsed/>
    <w:rsid w:val="008D0D53"/>
    <w:pPr>
      <w:numPr>
        <w:ilvl w:val="5"/>
      </w:numPr>
      <w:outlineLvl w:val="5"/>
    </w:pPr>
  </w:style>
  <w:style w:type="paragraph" w:customStyle="1" w:styleId="BulletsL7">
    <w:name w:val="Bullets_L7"/>
    <w:basedOn w:val="BulletsL6"/>
    <w:link w:val="BulletsL7Char"/>
    <w:uiPriority w:val="9"/>
    <w:unhideWhenUsed/>
    <w:rsid w:val="008D0D53"/>
    <w:pPr>
      <w:numPr>
        <w:ilvl w:val="6"/>
      </w:numPr>
      <w:outlineLvl w:val="6"/>
    </w:pPr>
  </w:style>
  <w:style w:type="paragraph" w:customStyle="1" w:styleId="BulletsL8">
    <w:name w:val="Bullets_L8"/>
    <w:basedOn w:val="BulletsL7"/>
    <w:link w:val="BulletsL8Char"/>
    <w:uiPriority w:val="9"/>
    <w:unhideWhenUsed/>
    <w:rsid w:val="008D0D53"/>
    <w:pPr>
      <w:numPr>
        <w:ilvl w:val="7"/>
      </w:numPr>
      <w:outlineLvl w:val="7"/>
    </w:pPr>
  </w:style>
  <w:style w:type="character" w:customStyle="1" w:styleId="BulletsL8Char">
    <w:name w:val="Bullets_L8 Char"/>
    <w:link w:val="BulletsL8"/>
    <w:uiPriority w:val="9"/>
    <w:rsid w:val="008D0D53"/>
    <w:rPr>
      <w:sz w:val="22"/>
      <w:lang w:eastAsia="en-US"/>
    </w:rPr>
  </w:style>
  <w:style w:type="paragraph" w:customStyle="1" w:styleId="BulletsL9">
    <w:name w:val="Bullets_L9"/>
    <w:basedOn w:val="BulletsL8"/>
    <w:link w:val="BulletsL9Char"/>
    <w:uiPriority w:val="9"/>
    <w:unhideWhenUsed/>
    <w:rsid w:val="008D0D53"/>
    <w:pPr>
      <w:numPr>
        <w:ilvl w:val="8"/>
      </w:numPr>
      <w:tabs>
        <w:tab w:val="clear" w:pos="2977"/>
        <w:tab w:val="num" w:pos="5760"/>
      </w:tabs>
      <w:ind w:left="0" w:firstLine="0"/>
      <w:outlineLvl w:val="8"/>
    </w:pPr>
  </w:style>
  <w:style w:type="character" w:customStyle="1" w:styleId="BulletsL9Char">
    <w:name w:val="Bullets_L9 Char"/>
    <w:link w:val="BulletsL9"/>
    <w:uiPriority w:val="9"/>
    <w:rsid w:val="008D0D53"/>
    <w:rPr>
      <w:sz w:val="22"/>
      <w:lang w:eastAsia="en-US"/>
    </w:rPr>
  </w:style>
  <w:style w:type="character" w:customStyle="1" w:styleId="BulletsL7Char">
    <w:name w:val="Bullets_L7 Char"/>
    <w:link w:val="BulletsL7"/>
    <w:uiPriority w:val="9"/>
    <w:rsid w:val="008D0D53"/>
    <w:rPr>
      <w:sz w:val="22"/>
      <w:lang w:eastAsia="en-US"/>
    </w:rPr>
  </w:style>
  <w:style w:type="character" w:customStyle="1" w:styleId="BulletsL6Char">
    <w:name w:val="Bullets_L6 Char"/>
    <w:link w:val="BulletsL6"/>
    <w:uiPriority w:val="9"/>
    <w:rsid w:val="008D0D53"/>
    <w:rPr>
      <w:sz w:val="22"/>
      <w:lang w:eastAsia="en-US"/>
    </w:rPr>
  </w:style>
  <w:style w:type="character" w:customStyle="1" w:styleId="BulletsL5Char">
    <w:name w:val="Bullets_L5 Char"/>
    <w:link w:val="BulletsL5"/>
    <w:uiPriority w:val="9"/>
    <w:rsid w:val="008D0D53"/>
    <w:rPr>
      <w:sz w:val="22"/>
      <w:lang w:eastAsia="en-US"/>
    </w:rPr>
  </w:style>
  <w:style w:type="character" w:customStyle="1" w:styleId="BulletsL4Char">
    <w:name w:val="Bullets_L4 Char"/>
    <w:link w:val="BulletsL4"/>
    <w:uiPriority w:val="9"/>
    <w:rsid w:val="008D0D53"/>
    <w:rPr>
      <w:sz w:val="22"/>
      <w:lang w:eastAsia="en-US"/>
    </w:rPr>
  </w:style>
  <w:style w:type="character" w:customStyle="1" w:styleId="BulletsL3Char">
    <w:name w:val="Bullets_L3 Char"/>
    <w:link w:val="BulletsL3"/>
    <w:uiPriority w:val="9"/>
    <w:rsid w:val="008D0D53"/>
    <w:rPr>
      <w:sz w:val="22"/>
      <w:lang w:eastAsia="en-US"/>
    </w:rPr>
  </w:style>
  <w:style w:type="character" w:customStyle="1" w:styleId="BulletsL2Char">
    <w:name w:val="Bullets_L2 Char"/>
    <w:link w:val="BulletsL2"/>
    <w:uiPriority w:val="9"/>
    <w:rsid w:val="008D0D53"/>
    <w:rPr>
      <w:sz w:val="22"/>
      <w:lang w:eastAsia="en-US"/>
    </w:rPr>
  </w:style>
  <w:style w:type="character" w:customStyle="1" w:styleId="BulletsL1Char">
    <w:name w:val="Bullets_L1 Char"/>
    <w:link w:val="BulletsL1"/>
    <w:uiPriority w:val="9"/>
    <w:rsid w:val="008D0D53"/>
    <w:rPr>
      <w:sz w:val="22"/>
      <w:lang w:eastAsia="en-US"/>
    </w:rPr>
  </w:style>
  <w:style w:type="paragraph" w:styleId="BalloonText">
    <w:name w:val="Balloon Text"/>
    <w:basedOn w:val="Normal"/>
    <w:link w:val="BalloonTextChar"/>
    <w:rsid w:val="008D0D53"/>
    <w:pPr>
      <w:spacing w:line="240" w:lineRule="auto"/>
    </w:pPr>
    <w:rPr>
      <w:rFonts w:ascii="Tahoma" w:hAnsi="Tahoma" w:cs="Tahoma"/>
      <w:sz w:val="16"/>
      <w:szCs w:val="16"/>
    </w:rPr>
  </w:style>
  <w:style w:type="character" w:customStyle="1" w:styleId="BalloonTextChar">
    <w:name w:val="Balloon Text Char"/>
    <w:link w:val="BalloonText"/>
    <w:rsid w:val="008D0D53"/>
    <w:rPr>
      <w:rFonts w:ascii="Tahoma" w:hAnsi="Tahoma" w:cs="Tahoma"/>
      <w:sz w:val="16"/>
      <w:szCs w:val="16"/>
      <w:lang w:eastAsia="en-US"/>
    </w:rPr>
  </w:style>
  <w:style w:type="paragraph" w:styleId="DocumentMap">
    <w:name w:val="Document Map"/>
    <w:basedOn w:val="Normal"/>
    <w:link w:val="DocumentMapChar"/>
    <w:rsid w:val="00DA5591"/>
    <w:rPr>
      <w:rFonts w:ascii="Tahoma" w:hAnsi="Tahoma" w:cs="Tahoma"/>
      <w:sz w:val="16"/>
      <w:szCs w:val="16"/>
    </w:rPr>
  </w:style>
  <w:style w:type="character" w:customStyle="1" w:styleId="DocumentMapChar">
    <w:name w:val="Document Map Char"/>
    <w:link w:val="DocumentMap"/>
    <w:rsid w:val="00DA5591"/>
    <w:rPr>
      <w:rFonts w:ascii="Tahoma" w:hAnsi="Tahoma" w:cs="Tahoma"/>
      <w:sz w:val="16"/>
      <w:szCs w:val="16"/>
      <w:lang w:eastAsia="en-US"/>
    </w:rPr>
  </w:style>
  <w:style w:type="character" w:customStyle="1" w:styleId="Heading2Char">
    <w:name w:val="Heading 2 Char"/>
    <w:link w:val="Heading2"/>
    <w:rsid w:val="00C743A6"/>
    <w:rPr>
      <w:color w:val="000000"/>
      <w:sz w:val="22"/>
      <w:lang w:eastAsia="en-US"/>
    </w:rPr>
  </w:style>
  <w:style w:type="character" w:customStyle="1" w:styleId="Heading3Char">
    <w:name w:val="Heading 3 Char"/>
    <w:link w:val="Heading3"/>
    <w:rsid w:val="00C743A6"/>
    <w:rPr>
      <w:sz w:val="22"/>
      <w:lang w:eastAsia="en-US"/>
    </w:rPr>
  </w:style>
  <w:style w:type="character" w:customStyle="1" w:styleId="Heading4Char">
    <w:name w:val="Heading 4 Char"/>
    <w:link w:val="Heading4"/>
    <w:rsid w:val="00C743A6"/>
    <w:rPr>
      <w:sz w:val="22"/>
      <w:lang w:eastAsia="en-US"/>
    </w:rPr>
  </w:style>
  <w:style w:type="character" w:styleId="UnresolvedMention">
    <w:name w:val="Unresolved Mention"/>
    <w:basedOn w:val="DefaultParagraphFont"/>
    <w:uiPriority w:val="99"/>
    <w:semiHidden/>
    <w:unhideWhenUsed/>
    <w:rsid w:val="00606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4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burridge@justic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urridge@justice.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5cd297-9735-40a5-9f1e-fc0d41ff7753">
      <Terms xmlns="http://schemas.microsoft.com/office/infopath/2007/PartnerControls"/>
    </lcf76f155ced4ddcb4097134ff3c332f>
    <TaxCatchAll xmlns="9ffe55d5-8198-436e-9b7d-06147d94fd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F8D90DE271594CA94D6D564515639B" ma:contentTypeVersion="12" ma:contentTypeDescription="Create a new document." ma:contentTypeScope="" ma:versionID="2d41e7f30e7986f2280f1a8af8437b0a">
  <xsd:schema xmlns:xsd="http://www.w3.org/2001/XMLSchema" xmlns:xs="http://www.w3.org/2001/XMLSchema" xmlns:p="http://schemas.microsoft.com/office/2006/metadata/properties" xmlns:ns2="f45cd297-9735-40a5-9f1e-fc0d41ff7753" xmlns:ns3="9ffe55d5-8198-436e-9b7d-06147d94fd0f" targetNamespace="http://schemas.microsoft.com/office/2006/metadata/properties" ma:root="true" ma:fieldsID="86d20bf0b0de18e4561c6b522a65ae2a" ns2:_="" ns3:_="">
    <xsd:import namespace="f45cd297-9735-40a5-9f1e-fc0d41ff7753"/>
    <xsd:import namespace="9ffe55d5-8198-436e-9b7d-06147d94fd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cd297-9735-40a5-9f1e-fc0d41ff7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925e9e-1cdd-4bff-93fa-e466e9336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e55d5-8198-436e-9b7d-06147d94fd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3aea73a-7751-48c1-841c-412c622d61dd}" ma:internalName="TaxCatchAll" ma:showField="CatchAllData" ma:web="9ffe55d5-8198-436e-9b7d-06147d94f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1BF1F-FE14-4654-883F-5682D3101F7F}">
  <ds:schemaRefs>
    <ds:schemaRef ds:uri="http://schemas.microsoft.com/sharepoint/v3/contenttype/forms"/>
  </ds:schemaRefs>
</ds:datastoreItem>
</file>

<file path=customXml/itemProps2.xml><?xml version="1.0" encoding="utf-8"?>
<ds:datastoreItem xmlns:ds="http://schemas.openxmlformats.org/officeDocument/2006/customXml" ds:itemID="{30E671AD-58D4-41E9-808A-EF0A84BB7029}">
  <ds:schemaRefs>
    <ds:schemaRef ds:uri="http://schemas.microsoft.com/office/2006/metadata/properties"/>
    <ds:schemaRef ds:uri="f45cd297-9735-40a5-9f1e-fc0d41ff7753"/>
    <ds:schemaRef ds:uri="http://schemas.microsoft.com/office/infopath/2007/PartnerControls"/>
    <ds:schemaRef ds:uri="http://purl.org/dc/terms/"/>
    <ds:schemaRef ds:uri="http://schemas.microsoft.com/office/2006/documentManagement/types"/>
    <ds:schemaRef ds:uri="9ffe55d5-8198-436e-9b7d-06147d94fd0f"/>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E09AEC9-34A6-42D8-BA26-E861B5AAA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cd297-9735-40a5-9f1e-fc0d41ff7753"/>
    <ds:schemaRef ds:uri="9ffe55d5-8198-436e-9b7d-06147d94f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4470</Characters>
  <Application>Microsoft Office Word</Application>
  <DocSecurity>0</DocSecurity>
  <Lines>135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Links>
    <vt:vector size="12" baseType="variant">
      <vt:variant>
        <vt:i4>8323076</vt:i4>
      </vt:variant>
      <vt:variant>
        <vt:i4>3</vt:i4>
      </vt:variant>
      <vt:variant>
        <vt:i4>0</vt:i4>
      </vt:variant>
      <vt:variant>
        <vt:i4>5</vt:i4>
      </vt:variant>
      <vt:variant>
        <vt:lpwstr>mailto:SBurridge@justice.org.uk</vt:lpwstr>
      </vt:variant>
      <vt:variant>
        <vt:lpwstr/>
      </vt:variant>
      <vt:variant>
        <vt:i4>8323076</vt:i4>
      </vt:variant>
      <vt:variant>
        <vt:i4>0</vt:i4>
      </vt:variant>
      <vt:variant>
        <vt:i4>0</vt:i4>
      </vt:variant>
      <vt:variant>
        <vt:i4>5</vt:i4>
      </vt:variant>
      <vt:variant>
        <vt:lpwstr>mailto:sburridge@justice.org.uk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Burridge</dc:creator>
  <cp:keywords/>
  <cp:lastModifiedBy>Maddy Breen</cp:lastModifiedBy>
  <cp:revision>2</cp:revision>
  <dcterms:created xsi:type="dcterms:W3CDTF">2022-10-11T10:56:00Z</dcterms:created>
  <dcterms:modified xsi:type="dcterms:W3CDTF">2022-10-11T10:56:00Z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0x010100CCF8D90DE271594CA94D6D564515639B</vt:lpwstr>
  </property>
  <property fmtid="{D5CDD505-2E9C-101B-9397-08002B2CF9AE}" pid="3" name="MediaServiceImageTags">
    <vt:lpwstr/>
  </property>
</Properties>
</file>